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B8" w:rsidRDefault="00A07D12" w:rsidP="0022140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Yoshlar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ishlari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agentligida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real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vaqt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rejimida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murojaatlarni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ko‘rib</w:t>
      </w:r>
      <w:proofErr w:type="spellEnd"/>
      <w:proofErr w:type="gram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chiqish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natijalari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haqida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umu</w:t>
      </w:r>
      <w:r w:rsidR="00AA4B18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lashtirilgan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ma’lumotlar</w:t>
      </w:r>
      <w:proofErr w:type="spellEnd"/>
    </w:p>
    <w:p w:rsidR="00A07D12" w:rsidRPr="00A07D12" w:rsidRDefault="00A07D12" w:rsidP="00A07D1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07D12" w:rsidRDefault="005F291A" w:rsidP="00A07D12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31</w:t>
      </w:r>
      <w:bookmarkStart w:id="0" w:name="_GoBack"/>
      <w:bookmarkEnd w:id="0"/>
      <w:r w:rsidR="00515B9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12</w:t>
      </w:r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.202</w:t>
      </w:r>
      <w:r w:rsidR="003F4FD2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yil</w:t>
      </w:r>
      <w:proofErr w:type="spellEnd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holatiga</w:t>
      </w:r>
      <w:proofErr w:type="spellEnd"/>
      <w:r w:rsidR="0022140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221408">
        <w:rPr>
          <w:rFonts w:ascii="Times New Roman" w:hAnsi="Times New Roman" w:cs="Times New Roman"/>
          <w:i/>
          <w:sz w:val="28"/>
          <w:szCs w:val="28"/>
          <w:lang w:val="en-US"/>
        </w:rPr>
        <w:t>ko‘ra</w:t>
      </w:r>
      <w:proofErr w:type="spellEnd"/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bilan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maqsadida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shtabi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faoliyati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yo‘lga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qo‘yilib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murojaatlarini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kunlik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tahlil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qilish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ijrosini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joyiga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chiqqan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holda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manzilli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o‘rganish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yo‘lga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qo‘yildi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Joriy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yilning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3F4FD2">
        <w:rPr>
          <w:rFonts w:ascii="Times New Roman" w:hAnsi="Times New Roman"/>
          <w:sz w:val="28"/>
          <w:szCs w:val="28"/>
          <w:lang w:val="az-Latn-AZ" w:eastAsia="ru-RU"/>
        </w:rPr>
        <w:t xml:space="preserve">yanvar </w:t>
      </w:r>
      <w:r>
        <w:rPr>
          <w:rFonts w:ascii="Times New Roman" w:hAnsi="Times New Roman"/>
          <w:sz w:val="28"/>
          <w:szCs w:val="28"/>
          <w:lang w:val="az-Latn-AZ" w:eastAsia="ru-RU"/>
        </w:rPr>
        <w:t>oy</w:t>
      </w:r>
      <w:r w:rsidR="003F4FD2">
        <w:rPr>
          <w:rFonts w:ascii="Times New Roman" w:hAnsi="Times New Roman"/>
          <w:sz w:val="28"/>
          <w:szCs w:val="28"/>
          <w:lang w:val="az-Latn-AZ" w:eastAsia="ru-RU"/>
        </w:rPr>
        <w:t>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davomida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bo‘yicha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="00043331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A51EAB">
        <w:rPr>
          <w:rFonts w:ascii="Times New Roman" w:hAnsi="Times New Roman"/>
          <w:b/>
          <w:sz w:val="28"/>
          <w:szCs w:val="28"/>
          <w:lang w:val="az-Latn-AZ" w:eastAsia="ru-RU"/>
        </w:rPr>
        <w:t>673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 ming </w:t>
      </w:r>
      <w:r w:rsidR="00A51EAB">
        <w:rPr>
          <w:rFonts w:ascii="Times New Roman" w:hAnsi="Times New Roman"/>
          <w:b/>
          <w:sz w:val="28"/>
          <w:szCs w:val="28"/>
          <w:lang w:val="az-Latn-AZ" w:eastAsia="ru-RU"/>
        </w:rPr>
        <w:t>826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> 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tushdi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0A40FE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Jumladan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, 202</w:t>
      </w:r>
      <w:r w:rsidR="00333B11">
        <w:rPr>
          <w:rFonts w:ascii="Times New Roman" w:hAnsi="Times New Roman"/>
          <w:sz w:val="28"/>
          <w:szCs w:val="28"/>
          <w:lang w:val="uz-Cyrl-UZ" w:eastAsia="ru-RU"/>
        </w:rPr>
        <w:t>3</w:t>
      </w:r>
      <w:r>
        <w:rPr>
          <w:rFonts w:ascii="Times New Roman" w:hAnsi="Times New Roman"/>
          <w:sz w:val="28"/>
          <w:szCs w:val="28"/>
          <w:lang w:val="az-Latn-AZ" w:eastAsia="ru-RU"/>
        </w:rPr>
        <w:t>-yilning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333B11" w:rsidRPr="00333B11">
        <w:rPr>
          <w:rFonts w:ascii="Times New Roman" w:hAnsi="Times New Roman"/>
          <w:sz w:val="28"/>
          <w:szCs w:val="28"/>
          <w:lang w:val="az-Latn-AZ" w:eastAsia="ru-RU"/>
        </w:rPr>
        <w:t>y</w:t>
      </w:r>
      <w:r w:rsidR="00333B11">
        <w:rPr>
          <w:rFonts w:ascii="Times New Roman" w:hAnsi="Times New Roman"/>
          <w:sz w:val="28"/>
          <w:szCs w:val="28"/>
          <w:lang w:val="az-Latn-AZ" w:eastAsia="ru-RU"/>
        </w:rPr>
        <w:t>anvar</w:t>
      </w:r>
      <w:r w:rsidR="00B02949">
        <w:rPr>
          <w:rFonts w:ascii="Times New Roman" w:hAnsi="Times New Roman"/>
          <w:sz w:val="28"/>
          <w:szCs w:val="28"/>
          <w:lang w:val="uz-Cyrl-UZ" w:eastAsia="ru-RU"/>
        </w:rPr>
        <w:t>-</w:t>
      </w:r>
      <w:r w:rsidR="00A51EAB">
        <w:rPr>
          <w:rFonts w:ascii="Times New Roman" w:hAnsi="Times New Roman"/>
          <w:sz w:val="28"/>
          <w:szCs w:val="28"/>
          <w:lang w:val="az-Latn-AZ" w:eastAsia="ru-RU"/>
        </w:rPr>
        <w:t>dekabr</w:t>
      </w:r>
      <w:r w:rsidR="00B02949">
        <w:rPr>
          <w:rFonts w:ascii="Times New Roman" w:hAnsi="Times New Roman"/>
          <w:sz w:val="28"/>
          <w:szCs w:val="28"/>
          <w:lang w:val="az-Latn-AZ" w:eastAsia="ru-RU"/>
        </w:rPr>
        <w:t xml:space="preserve"> oyi </w:t>
      </w:r>
      <w:r>
        <w:rPr>
          <w:rFonts w:ascii="Times New Roman" w:hAnsi="Times New Roman"/>
          <w:sz w:val="28"/>
          <w:szCs w:val="28"/>
          <w:lang w:val="az-Latn-AZ" w:eastAsia="ru-RU"/>
        </w:rPr>
        <w:t>davomida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221408">
        <w:rPr>
          <w:rFonts w:ascii="Times New Roman" w:hAnsi="Times New Roman"/>
          <w:sz w:val="28"/>
          <w:szCs w:val="28"/>
          <w:lang w:val="az-Latn-AZ" w:eastAsia="ru-RU"/>
        </w:rPr>
        <w:t>M</w:t>
      </w:r>
      <w:r>
        <w:rPr>
          <w:rFonts w:ascii="Times New Roman" w:hAnsi="Times New Roman"/>
          <w:sz w:val="28"/>
          <w:szCs w:val="28"/>
          <w:lang w:val="az-Latn-AZ" w:eastAsia="ru-RU"/>
        </w:rPr>
        <w:t>arkaziy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apparatiga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A51EAB">
        <w:rPr>
          <w:rFonts w:ascii="Times New Roman" w:hAnsi="Times New Roman"/>
          <w:b/>
          <w:sz w:val="28"/>
          <w:szCs w:val="28"/>
          <w:lang w:val="az-Latn-AZ" w:eastAsia="ru-RU"/>
        </w:rPr>
        <w:t>1054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Agentlikning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hududiy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boshqarmalariga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A51EAB">
        <w:rPr>
          <w:rFonts w:ascii="Times New Roman" w:hAnsi="Times New Roman"/>
          <w:b/>
          <w:bCs/>
          <w:sz w:val="28"/>
          <w:szCs w:val="28"/>
          <w:lang w:val="az-Latn-AZ" w:eastAsia="ru-RU"/>
        </w:rPr>
        <w:t>27 397</w:t>
      </w:r>
      <w:r w:rsidRPr="009D69F1">
        <w:rPr>
          <w:rFonts w:ascii="Times New Roman" w:hAnsi="Times New Roman"/>
          <w:b/>
          <w:bCs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O‘zbekiston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Prezidentining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Virtual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Xalq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qabulxonalaridan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A51EAB">
        <w:rPr>
          <w:rFonts w:ascii="Times New Roman" w:hAnsi="Times New Roman"/>
          <w:b/>
          <w:sz w:val="28"/>
          <w:szCs w:val="28"/>
          <w:lang w:val="az-Latn-AZ" w:eastAsia="ru-RU"/>
        </w:rPr>
        <w:t>11</w:t>
      </w:r>
      <w:r w:rsidR="00AC1024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 w:rsidR="00A51EAB">
        <w:rPr>
          <w:rFonts w:ascii="Times New Roman" w:hAnsi="Times New Roman"/>
          <w:b/>
          <w:sz w:val="28"/>
          <w:szCs w:val="28"/>
          <w:lang w:val="az-Latn-AZ" w:eastAsia="ru-RU"/>
        </w:rPr>
        <w:t>370</w:t>
      </w:r>
      <w:r w:rsidR="00221408" w:rsidRPr="00221408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ko‘rib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uchun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 “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portali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” </w:t>
      </w:r>
      <w:r>
        <w:rPr>
          <w:rFonts w:ascii="Times New Roman" w:hAnsi="Times New Roman"/>
          <w:sz w:val="28"/>
          <w:szCs w:val="28"/>
          <w:lang w:val="az-Latn-AZ" w:eastAsia="ru-RU"/>
        </w:rPr>
        <w:t>elektron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platformasiga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A51EAB">
        <w:rPr>
          <w:rFonts w:ascii="Times New Roman" w:hAnsi="Times New Roman"/>
          <w:b/>
          <w:sz w:val="28"/>
          <w:szCs w:val="28"/>
          <w:lang w:val="az-Latn-AZ" w:eastAsia="ru-RU"/>
        </w:rPr>
        <w:t>4406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. 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“Call centre” 1093 qisqa raqamiga jami </w:t>
      </w:r>
      <w:r w:rsidR="00A51EAB">
        <w:rPr>
          <w:rFonts w:ascii="Times New Roman" w:hAnsi="Times New Roman"/>
          <w:b/>
          <w:sz w:val="28"/>
          <w:szCs w:val="28"/>
          <w:lang w:val="az-Latn-AZ" w:eastAsia="ru-RU"/>
        </w:rPr>
        <w:t>160</w:t>
      </w:r>
      <w:r w:rsidR="00AC1024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 w:rsidR="00A51EAB">
        <w:rPr>
          <w:rFonts w:ascii="Times New Roman" w:hAnsi="Times New Roman"/>
          <w:b/>
          <w:sz w:val="28"/>
          <w:szCs w:val="28"/>
          <w:lang w:val="az-Latn-AZ" w:eastAsia="ru-RU"/>
        </w:rPr>
        <w:t>130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 ta qo‘ng‘iroq bo‘lgan, </w:t>
      </w:r>
      <w:r w:rsidR="00A51EAB">
        <w:rPr>
          <w:rFonts w:ascii="Times New Roman" w:hAnsi="Times New Roman"/>
          <w:b/>
          <w:sz w:val="28"/>
          <w:szCs w:val="28"/>
          <w:lang w:val="az-Latn-AZ" w:eastAsia="ru-RU"/>
        </w:rPr>
        <w:t>137</w:t>
      </w:r>
      <w:r w:rsidR="00AC1024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 w:rsidR="00A51EAB">
        <w:rPr>
          <w:rFonts w:ascii="Times New Roman" w:hAnsi="Times New Roman"/>
          <w:b/>
          <w:sz w:val="28"/>
          <w:szCs w:val="28"/>
          <w:lang w:val="az-Latn-AZ" w:eastAsia="ru-RU"/>
        </w:rPr>
        <w:t>148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 ta</w:t>
      </w:r>
      <w:r w:rsidRPr="00813C9B">
        <w:rPr>
          <w:rFonts w:ascii="Times New Roman" w:hAnsi="Times New Roman"/>
          <w:sz w:val="28"/>
          <w:szCs w:val="28"/>
          <w:lang w:val="az-Latn-AZ" w:eastAsia="ru-RU"/>
        </w:rPr>
        <w:t xml:space="preserve"> qo‘ng‘iroqlarga xizmat ko‘rsatilgan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az-Latn-AZ" w:eastAsia="ru-RU"/>
        </w:rPr>
        <w:t>Bugungi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kunga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qadar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“Telegram”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“Facebook”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 xml:space="preserve">“Instagram” </w:t>
      </w:r>
      <w:r>
        <w:rPr>
          <w:rFonts w:ascii="Times New Roman" w:hAnsi="Times New Roman"/>
          <w:sz w:val="28"/>
          <w:szCs w:val="28"/>
          <w:lang w:val="az-Latn-AZ" w:eastAsia="ru-RU"/>
        </w:rPr>
        <w:t>ijtimoiy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tarmoqlardan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A51EAB">
        <w:rPr>
          <w:rFonts w:ascii="Times New Roman" w:hAnsi="Times New Roman"/>
          <w:b/>
          <w:sz w:val="28"/>
          <w:szCs w:val="28"/>
          <w:lang w:val="en-US" w:eastAsia="ru-RU"/>
        </w:rPr>
        <w:t>402</w:t>
      </w:r>
      <w:r w:rsidR="00914BF4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="000A40FE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proofErr w:type="spellStart"/>
      <w:r w:rsidR="000A40FE">
        <w:rPr>
          <w:rFonts w:ascii="Times New Roman" w:hAnsi="Times New Roman"/>
          <w:sz w:val="28"/>
          <w:szCs w:val="28"/>
          <w:lang w:val="en-US" w:eastAsia="ru-RU"/>
        </w:rPr>
        <w:t>tushgan</w:t>
      </w:r>
      <w:proofErr w:type="spellEnd"/>
      <w:r w:rsidR="000A40FE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A07D12" w:rsidRPr="00937BB6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“Yoshlar daftari” platformasi orqali jami </w:t>
      </w:r>
      <w:r w:rsidR="00A51EAB">
        <w:rPr>
          <w:rFonts w:ascii="Times New Roman" w:hAnsi="Times New Roman"/>
          <w:b/>
          <w:sz w:val="28"/>
          <w:szCs w:val="28"/>
          <w:lang w:val="az-Latn-AZ" w:eastAsia="ru-RU"/>
        </w:rPr>
        <w:t>468</w:t>
      </w:r>
      <w:r w:rsidR="00EC48D9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 w:rsidR="00A51EAB">
        <w:rPr>
          <w:rFonts w:ascii="Times New Roman" w:hAnsi="Times New Roman"/>
          <w:b/>
          <w:sz w:val="28"/>
          <w:szCs w:val="28"/>
          <w:lang w:val="az-Latn-AZ" w:eastAsia="ru-RU"/>
        </w:rPr>
        <w:t>437</w:t>
      </w:r>
      <w:r w:rsidR="00595F8C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ta arizalar ko‘rib chiqish uchun kelib tushgan bo‘lib, shundan, </w:t>
      </w:r>
      <w:r w:rsidR="00A51EAB">
        <w:rPr>
          <w:rFonts w:ascii="Times New Roman" w:hAnsi="Times New Roman"/>
          <w:b/>
          <w:sz w:val="28"/>
          <w:szCs w:val="28"/>
          <w:lang w:val="az-Latn-AZ" w:eastAsia="ru-RU"/>
        </w:rPr>
        <w:t>421</w:t>
      </w:r>
      <w:r w:rsidR="00EC48D9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 w:rsidR="00A51EAB">
        <w:rPr>
          <w:rFonts w:ascii="Times New Roman" w:hAnsi="Times New Roman"/>
          <w:b/>
          <w:sz w:val="28"/>
          <w:szCs w:val="28"/>
          <w:lang w:val="az-Latn-AZ" w:eastAsia="ru-RU"/>
        </w:rPr>
        <w:t>460</w:t>
      </w:r>
      <w:r w:rsidR="00595F8C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tasi tasdiqlangan, </w:t>
      </w:r>
      <w:r w:rsidR="00A51EAB">
        <w:rPr>
          <w:rFonts w:ascii="Times New Roman" w:hAnsi="Times New Roman"/>
          <w:b/>
          <w:sz w:val="28"/>
          <w:szCs w:val="28"/>
          <w:lang w:val="az-Latn-AZ" w:eastAsia="ru-RU"/>
        </w:rPr>
        <w:t>45</w:t>
      </w:r>
      <w:r w:rsidR="00EC48D9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 w:rsidR="00A51EAB">
        <w:rPr>
          <w:rFonts w:ascii="Times New Roman" w:hAnsi="Times New Roman"/>
          <w:b/>
          <w:sz w:val="28"/>
          <w:szCs w:val="28"/>
          <w:lang w:val="az-Latn-AZ" w:eastAsia="ru-RU"/>
        </w:rPr>
        <w:t>841</w:t>
      </w:r>
      <w:r w:rsidR="00595F8C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>tasi rad qilingan</w:t>
      </w:r>
      <w:r w:rsidR="00937BB6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Default="00A07D12" w:rsidP="00A07D12">
      <w:pPr>
        <w:ind w:firstLine="709"/>
        <w:jc w:val="both"/>
        <w:rPr>
          <w:rFonts w:ascii="Cambria" w:hAnsi="Cambria"/>
          <w:sz w:val="28"/>
          <w:szCs w:val="28"/>
          <w:lang w:val="az-Latn-AZ"/>
        </w:rPr>
      </w:pPr>
    </w:p>
    <w:p w:rsidR="00A07D12" w:rsidRPr="00A07D12" w:rsidRDefault="00221408" w:rsidP="00A07D12">
      <w:pPr>
        <w:ind w:left="6096"/>
        <w:jc w:val="both"/>
        <w:rPr>
          <w:rFonts w:ascii="Times New Roman" w:hAnsi="Times New Roman" w:cs="Times New Roman"/>
          <w:b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sz w:val="32"/>
          <w:szCs w:val="32"/>
          <w:lang w:val="az-Latn-AZ"/>
        </w:rPr>
        <w:t>Murojaatlar</w:t>
      </w:r>
      <w:r w:rsidR="00A07D12" w:rsidRPr="00A07D12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bilan ishlash bo‘limi</w:t>
      </w:r>
    </w:p>
    <w:sectPr w:rsidR="00A07D12" w:rsidRPr="00A07D12" w:rsidSect="00A07D12">
      <w:pgSz w:w="12240" w:h="15840"/>
      <w:pgMar w:top="1134" w:right="567" w:bottom="1134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D4"/>
    <w:rsid w:val="000374EE"/>
    <w:rsid w:val="00043331"/>
    <w:rsid w:val="00053C20"/>
    <w:rsid w:val="000835F9"/>
    <w:rsid w:val="000A40FE"/>
    <w:rsid w:val="00131E45"/>
    <w:rsid w:val="00137B5D"/>
    <w:rsid w:val="001831CA"/>
    <w:rsid w:val="00196974"/>
    <w:rsid w:val="00221408"/>
    <w:rsid w:val="002736E8"/>
    <w:rsid w:val="00297E30"/>
    <w:rsid w:val="0032395E"/>
    <w:rsid w:val="00333B11"/>
    <w:rsid w:val="003503B8"/>
    <w:rsid w:val="00383B8D"/>
    <w:rsid w:val="00387F9B"/>
    <w:rsid w:val="003F4FD2"/>
    <w:rsid w:val="00475C78"/>
    <w:rsid w:val="004B58CF"/>
    <w:rsid w:val="00507FEC"/>
    <w:rsid w:val="00515B91"/>
    <w:rsid w:val="005239FF"/>
    <w:rsid w:val="0057404F"/>
    <w:rsid w:val="00595F8C"/>
    <w:rsid w:val="005C2CB8"/>
    <w:rsid w:val="005F291A"/>
    <w:rsid w:val="00702879"/>
    <w:rsid w:val="007640F2"/>
    <w:rsid w:val="00780EFA"/>
    <w:rsid w:val="008005A8"/>
    <w:rsid w:val="00813C9B"/>
    <w:rsid w:val="0082242A"/>
    <w:rsid w:val="0091416C"/>
    <w:rsid w:val="00914BF4"/>
    <w:rsid w:val="00937BB6"/>
    <w:rsid w:val="009D69F1"/>
    <w:rsid w:val="00A07D12"/>
    <w:rsid w:val="00A51EAB"/>
    <w:rsid w:val="00A56DFD"/>
    <w:rsid w:val="00AA4B18"/>
    <w:rsid w:val="00AB6406"/>
    <w:rsid w:val="00AC1024"/>
    <w:rsid w:val="00B02949"/>
    <w:rsid w:val="00B202C6"/>
    <w:rsid w:val="00D74C6A"/>
    <w:rsid w:val="00D82E41"/>
    <w:rsid w:val="00D92EF5"/>
    <w:rsid w:val="00DB7E51"/>
    <w:rsid w:val="00DD39BD"/>
    <w:rsid w:val="00E04847"/>
    <w:rsid w:val="00E34C89"/>
    <w:rsid w:val="00E622E9"/>
    <w:rsid w:val="00EC48D9"/>
    <w:rsid w:val="00EE74D4"/>
    <w:rsid w:val="00F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FAC7C-EE5B-4175-86C6-CEF0F56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2024-01-16T14:36:00Z</dcterms:created>
  <dcterms:modified xsi:type="dcterms:W3CDTF">2024-01-16T14:36:00Z</dcterms:modified>
</cp:coreProperties>
</file>