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C4" w:rsidRPr="00D27C99" w:rsidRDefault="00E25B37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Ўзбекистон Республикаси </w:t>
      </w:r>
      <w:r w:rsidR="00D5076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Ёшлар 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ишлари агентлиги фаолиятига </w:t>
      </w:r>
      <w:r w:rsidR="00D5076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оид 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норматив-ҳуқуқий</w:t>
      </w:r>
      <w:r w:rsidR="00845EC0" w:rsidRPr="00D27C99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ҳужжатлар</w:t>
      </w:r>
    </w:p>
    <w:p w:rsidR="00845EC0" w:rsidRPr="00D27C99" w:rsidRDefault="00845EC0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27C99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РЎЙХАТИ</w:t>
      </w:r>
    </w:p>
    <w:p w:rsidR="00845EC0" w:rsidRPr="00D27C99" w:rsidRDefault="00845EC0" w:rsidP="00845EC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53"/>
        <w:gridCol w:w="3028"/>
        <w:gridCol w:w="2835"/>
        <w:gridCol w:w="8647"/>
      </w:tblGrid>
      <w:tr w:rsidR="00845EC0" w:rsidRPr="00D27C99" w:rsidTr="004A4290">
        <w:tc>
          <w:tcPr>
            <w:tcW w:w="653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3028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қабул қилинган сана</w:t>
            </w:r>
          </w:p>
        </w:tc>
        <w:tc>
          <w:tcPr>
            <w:tcW w:w="2835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сони</w:t>
            </w:r>
          </w:p>
        </w:tc>
        <w:tc>
          <w:tcPr>
            <w:tcW w:w="8647" w:type="dxa"/>
            <w:vAlign w:val="center"/>
          </w:tcPr>
          <w:p w:rsidR="00845EC0" w:rsidRPr="00D27C99" w:rsidRDefault="00845EC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Норматив-ҳуқуқий ҳужжат номи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Республикасининг Қонунлари</w:t>
            </w:r>
          </w:p>
        </w:tc>
      </w:tr>
      <w:tr w:rsidR="0004488A" w:rsidRPr="00CD17F6" w:rsidTr="004A4290">
        <w:tc>
          <w:tcPr>
            <w:tcW w:w="653" w:type="dxa"/>
            <w:vAlign w:val="center"/>
          </w:tcPr>
          <w:p w:rsidR="0004488A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4488A" w:rsidRPr="004932A0" w:rsidRDefault="004932A0" w:rsidP="004932A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</w:t>
            </w:r>
            <w:r w:rsidR="0004488A"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йил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май</w:t>
            </w:r>
          </w:p>
        </w:tc>
        <w:tc>
          <w:tcPr>
            <w:tcW w:w="2835" w:type="dxa"/>
            <w:vAlign w:val="center"/>
          </w:tcPr>
          <w:p w:rsidR="0004488A" w:rsidRPr="00D27C99" w:rsidRDefault="004932A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ЎРҚ-767</w:t>
            </w:r>
            <w:r w:rsidR="0004488A"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-сон</w:t>
            </w:r>
          </w:p>
        </w:tc>
        <w:tc>
          <w:tcPr>
            <w:tcW w:w="8647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Республикасининг Солиқ кодексига ўзгартиш ва қўшимчалар киритиш тўғрисида</w:t>
            </w:r>
          </w:p>
        </w:tc>
      </w:tr>
      <w:tr w:rsidR="0004488A" w:rsidRPr="00CD17F6" w:rsidTr="004A4290">
        <w:tc>
          <w:tcPr>
            <w:tcW w:w="653" w:type="dxa"/>
            <w:vAlign w:val="center"/>
          </w:tcPr>
          <w:p w:rsidR="0004488A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йил 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январь</w:t>
            </w:r>
          </w:p>
        </w:tc>
        <w:tc>
          <w:tcPr>
            <w:tcW w:w="2835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ЎРҚ-74</w:t>
            </w: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7-сон</w:t>
            </w:r>
            <w:bookmarkStart w:id="0" w:name="_GoBack"/>
            <w:bookmarkEnd w:id="0"/>
          </w:p>
        </w:tc>
        <w:tc>
          <w:tcPr>
            <w:tcW w:w="8647" w:type="dxa"/>
            <w:vAlign w:val="center"/>
          </w:tcPr>
          <w:p w:rsidR="0004488A" w:rsidRPr="00D27C99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билан ишлаш тизими такомиллаштирилиши муносабати билан Ўзбекистон Республикасининг айрим қонун ҳужжатларига қўшимчалар киритиш тўғрисида</w:t>
            </w:r>
          </w:p>
        </w:tc>
      </w:tr>
      <w:tr w:rsidR="00877AD1" w:rsidRPr="00CD17F6" w:rsidTr="004A4290">
        <w:tc>
          <w:tcPr>
            <w:tcW w:w="653" w:type="dxa"/>
            <w:vAlign w:val="center"/>
          </w:tcPr>
          <w:p w:rsidR="00877AD1" w:rsidRPr="00877AD1" w:rsidRDefault="00877AD1" w:rsidP="00877A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3.</w:t>
            </w:r>
          </w:p>
        </w:tc>
        <w:tc>
          <w:tcPr>
            <w:tcW w:w="3028" w:type="dxa"/>
            <w:vAlign w:val="center"/>
          </w:tcPr>
          <w:p w:rsidR="00877AD1" w:rsidRPr="00D27C99" w:rsidRDefault="00877AD1" w:rsidP="00877A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2016 йил 14 сентябрь</w:t>
            </w:r>
          </w:p>
        </w:tc>
        <w:tc>
          <w:tcPr>
            <w:tcW w:w="2835" w:type="dxa"/>
            <w:vAlign w:val="center"/>
          </w:tcPr>
          <w:p w:rsidR="00877AD1" w:rsidRPr="00D27C99" w:rsidRDefault="00877AD1" w:rsidP="00877A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ЎРҚ–406-сон</w:t>
            </w:r>
          </w:p>
        </w:tc>
        <w:tc>
          <w:tcPr>
            <w:tcW w:w="8647" w:type="dxa"/>
            <w:vAlign w:val="center"/>
          </w:tcPr>
          <w:p w:rsidR="00877AD1" w:rsidRPr="00D27C99" w:rsidRDefault="00877AD1" w:rsidP="00877A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Ёшларга оид давлат сиёсати тўғрисида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Президентининг Фармонлари</w:t>
            </w:r>
          </w:p>
        </w:tc>
      </w:tr>
      <w:tr w:rsidR="00060C4D" w:rsidRPr="00CD17F6" w:rsidTr="004A4290">
        <w:tc>
          <w:tcPr>
            <w:tcW w:w="653" w:type="dxa"/>
            <w:vAlign w:val="center"/>
          </w:tcPr>
          <w:p w:rsidR="00060C4D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C16A5D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60C4D" w:rsidRPr="00D27C99" w:rsidRDefault="00C16A5D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30 июнь</w:t>
            </w:r>
          </w:p>
        </w:tc>
        <w:tc>
          <w:tcPr>
            <w:tcW w:w="2835" w:type="dxa"/>
            <w:vAlign w:val="center"/>
          </w:tcPr>
          <w:p w:rsidR="00060C4D" w:rsidRPr="00D27C99" w:rsidRDefault="00C16A5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ПФ-6017-сон</w:t>
            </w:r>
          </w:p>
        </w:tc>
        <w:tc>
          <w:tcPr>
            <w:tcW w:w="8647" w:type="dxa"/>
            <w:vAlign w:val="center"/>
          </w:tcPr>
          <w:p w:rsidR="00060C4D" w:rsidRPr="00D27C99" w:rsidRDefault="00C16A5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Республикасида ёшларга оид давлат сиёсатини тубдан ислоҳ қилиш ва янги босқичга олиб чиқиш чора-тадбирлари тўғрисида</w:t>
            </w:r>
          </w:p>
        </w:tc>
      </w:tr>
      <w:tr w:rsidR="00702B07" w:rsidRPr="00CD17F6" w:rsidTr="004A4290">
        <w:tc>
          <w:tcPr>
            <w:tcW w:w="653" w:type="dxa"/>
            <w:vAlign w:val="center"/>
          </w:tcPr>
          <w:p w:rsidR="00702B07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702B07" w:rsidRPr="00D27C99" w:rsidRDefault="00702B07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20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702B07" w:rsidRPr="00D27C99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ПФ-6208-сон</w:t>
            </w:r>
          </w:p>
        </w:tc>
        <w:tc>
          <w:tcPr>
            <w:tcW w:w="8647" w:type="dxa"/>
            <w:vAlign w:val="center"/>
          </w:tcPr>
          <w:p w:rsidR="00702B07" w:rsidRPr="00D27C99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Ёшларнинг тадбиркорлик фаолиятини қўллаб-қувватлаш ва бандлигига кўмаклашиш, уларни ижтимоий ҳимоя қилиш ҳамда бўш вақтини мазмунли ташкил этишга оид қўшимча чора-тадбирлар тўғрисида</w:t>
            </w:r>
          </w:p>
        </w:tc>
      </w:tr>
      <w:tr w:rsidR="00081457" w:rsidRPr="00CD17F6" w:rsidTr="004A4290">
        <w:tc>
          <w:tcPr>
            <w:tcW w:w="653" w:type="dxa"/>
            <w:vAlign w:val="center"/>
          </w:tcPr>
          <w:p w:rsidR="00081457" w:rsidRPr="0008145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3</w:t>
            </w:r>
            <w:r w:rsidR="0008145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3028" w:type="dxa"/>
            <w:vAlign w:val="center"/>
          </w:tcPr>
          <w:p w:rsidR="00081457" w:rsidRPr="00081457" w:rsidRDefault="00081457" w:rsidP="00C16A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13 июл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081457" w:rsidRPr="00702B07" w:rsidRDefault="0008145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</w:rPr>
              <w:t>ПФ-6260-сон</w:t>
            </w:r>
          </w:p>
        </w:tc>
        <w:tc>
          <w:tcPr>
            <w:tcW w:w="8647" w:type="dxa"/>
            <w:vAlign w:val="center"/>
          </w:tcPr>
          <w:p w:rsidR="00081457" w:rsidRPr="00702B07" w:rsidRDefault="0008145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8145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ҳар томонлама қўллаб-қувватлаш ва уларнинг ижтимоий фаоллигини янада оширишга оид қўшимча чора-тадбирлар тўғрисида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Президентининг қарорлари</w:t>
            </w:r>
          </w:p>
        </w:tc>
      </w:tr>
      <w:tr w:rsidR="00C16A5D" w:rsidRPr="00D27C99" w:rsidTr="004A4290">
        <w:tc>
          <w:tcPr>
            <w:tcW w:w="653" w:type="dxa"/>
            <w:vAlign w:val="center"/>
          </w:tcPr>
          <w:p w:rsidR="00C16A5D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C16A5D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C16A5D" w:rsidRPr="00D27C99" w:rsidRDefault="000431DE" w:rsidP="000431D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30 июнь</w:t>
            </w:r>
          </w:p>
        </w:tc>
        <w:tc>
          <w:tcPr>
            <w:tcW w:w="2835" w:type="dxa"/>
            <w:vAlign w:val="center"/>
          </w:tcPr>
          <w:p w:rsidR="00C16A5D" w:rsidRPr="00D27C99" w:rsidRDefault="000431DE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ПҚ-4768-сон</w:t>
            </w:r>
          </w:p>
        </w:tc>
        <w:tc>
          <w:tcPr>
            <w:tcW w:w="8647" w:type="dxa"/>
            <w:vAlign w:val="center"/>
          </w:tcPr>
          <w:p w:rsidR="00C16A5D" w:rsidRPr="00D27C99" w:rsidRDefault="000431DE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 фаолиятини ташкил этиш тўғрисида</w:t>
            </w:r>
          </w:p>
        </w:tc>
      </w:tr>
      <w:tr w:rsidR="00250477" w:rsidRPr="00CD17F6" w:rsidTr="004A4290">
        <w:tc>
          <w:tcPr>
            <w:tcW w:w="653" w:type="dxa"/>
            <w:vAlign w:val="center"/>
          </w:tcPr>
          <w:p w:rsidR="00250477" w:rsidRPr="0025047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21 декабрь</w:t>
            </w:r>
          </w:p>
        </w:tc>
        <w:tc>
          <w:tcPr>
            <w:tcW w:w="2835" w:type="dxa"/>
            <w:vAlign w:val="center"/>
          </w:tcPr>
          <w:p w:rsidR="00250477" w:rsidRPr="00250477" w:rsidRDefault="00250477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ПҚ-57-сон</w:t>
            </w:r>
          </w:p>
        </w:tc>
        <w:tc>
          <w:tcPr>
            <w:tcW w:w="8647" w:type="dxa"/>
            <w:vAlign w:val="center"/>
          </w:tcPr>
          <w:p w:rsidR="00250477" w:rsidRP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Ногиронлиги бўлган шахсларни ҳар томонлама қўллаб-қувватлаш, уларнинг бандлигига кўмаклашиш ҳамда ижтимоий фаоллигини янада оширишга оид қўшимча чора-тадбирлар тўғрисида</w:t>
            </w:r>
          </w:p>
        </w:tc>
      </w:tr>
      <w:tr w:rsidR="00472FFD" w:rsidRPr="00CD17F6" w:rsidTr="004A4290">
        <w:tc>
          <w:tcPr>
            <w:tcW w:w="653" w:type="dxa"/>
            <w:vAlign w:val="center"/>
          </w:tcPr>
          <w:p w:rsidR="00472FFD" w:rsidRPr="00472FFD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3</w:t>
            </w:r>
            <w:r w:rsidR="00472FFD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3028" w:type="dxa"/>
            <w:vAlign w:val="center"/>
          </w:tcPr>
          <w:p w:rsidR="00472FFD" w:rsidRPr="00472FFD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19 январ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472FFD" w:rsidRPr="00250477" w:rsidRDefault="00472FFD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ПҚ-92</w:t>
            </w: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-сон</w:t>
            </w:r>
          </w:p>
        </w:tc>
        <w:tc>
          <w:tcPr>
            <w:tcW w:w="8647" w:type="dxa"/>
            <w:vAlign w:val="center"/>
          </w:tcPr>
          <w:p w:rsidR="00472FFD" w:rsidRPr="00250477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Маҳаллаларда ёшлар билан ишлаш тизимини тубдан такомиллаштириш чора-тадбирлари тўғрисида</w:t>
            </w:r>
          </w:p>
        </w:tc>
      </w:tr>
      <w:tr w:rsidR="00472FFD" w:rsidRPr="00CD17F6" w:rsidTr="004A4290">
        <w:tc>
          <w:tcPr>
            <w:tcW w:w="653" w:type="dxa"/>
            <w:vAlign w:val="center"/>
          </w:tcPr>
          <w:p w:rsidR="00472FFD" w:rsidRPr="00472FFD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lastRenderedPageBreak/>
              <w:t>4</w:t>
            </w:r>
            <w:r w:rsidR="00472FFD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3028" w:type="dxa"/>
            <w:vAlign w:val="center"/>
          </w:tcPr>
          <w:p w:rsidR="00472FFD" w:rsidRDefault="00472FFD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20 январ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472FFD" w:rsidRPr="00250477" w:rsidRDefault="00472FFD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472FFD">
              <w:rPr>
                <w:rFonts w:ascii="Times New Roman" w:hAnsi="Times New Roman" w:cs="Times New Roman"/>
                <w:noProof/>
                <w:sz w:val="26"/>
                <w:szCs w:val="26"/>
              </w:rPr>
              <w:t>ПҚ-96-сон</w:t>
            </w:r>
          </w:p>
        </w:tc>
        <w:tc>
          <w:tcPr>
            <w:tcW w:w="8647" w:type="dxa"/>
            <w:vAlign w:val="center"/>
          </w:tcPr>
          <w:p w:rsidR="00472FFD" w:rsidRPr="00250477" w:rsidRDefault="00DF087B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“Заковат”</w:t>
            </w:r>
            <w:r w:rsidR="00472FFD" w:rsidRPr="00472FFD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интеллектуал ўйинини аҳоли ўртасида оммавий-маърифий ҳаракатга айлантириш ва бошқа интеллектуал ўйинларни ривожлантиришга оид чора-тадбирлар тўғрисида</w:t>
            </w:r>
          </w:p>
        </w:tc>
      </w:tr>
      <w:tr w:rsidR="0004488A" w:rsidRPr="00472FFD" w:rsidTr="004A4290">
        <w:tc>
          <w:tcPr>
            <w:tcW w:w="653" w:type="dxa"/>
            <w:vAlign w:val="center"/>
          </w:tcPr>
          <w:p w:rsidR="0004488A" w:rsidRPr="0004488A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4488A" w:rsidRP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11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04488A" w:rsidRPr="00472FFD" w:rsidRDefault="0004488A" w:rsidP="009D6DC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ПҚ-201-сон</w:t>
            </w:r>
          </w:p>
        </w:tc>
        <w:tc>
          <w:tcPr>
            <w:tcW w:w="8647" w:type="dxa"/>
            <w:vAlign w:val="center"/>
          </w:tcPr>
          <w:p w:rsid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Маҳаллаларда ёшларни оммавий спортга жалб қилишни янги босқичга олиб чиқиш чора-тадбирлари тўғрисида</w:t>
            </w:r>
          </w:p>
        </w:tc>
      </w:tr>
      <w:tr w:rsidR="004A4290" w:rsidRPr="00D27C99" w:rsidTr="009D6DC4">
        <w:tc>
          <w:tcPr>
            <w:tcW w:w="15163" w:type="dxa"/>
            <w:gridSpan w:val="4"/>
            <w:vAlign w:val="center"/>
          </w:tcPr>
          <w:p w:rsidR="004A4290" w:rsidRPr="00D27C99" w:rsidRDefault="004A4290" w:rsidP="00060C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Ўзбекистон Республикаси Вазирлар Маҳкамасининг қарорлари</w:t>
            </w:r>
          </w:p>
        </w:tc>
      </w:tr>
      <w:tr w:rsidR="00281A4A" w:rsidRPr="00CD17F6" w:rsidTr="004A4290">
        <w:tc>
          <w:tcPr>
            <w:tcW w:w="653" w:type="dxa"/>
            <w:vAlign w:val="center"/>
          </w:tcPr>
          <w:p w:rsidR="00281A4A" w:rsidRPr="00D27C99" w:rsidRDefault="005640EB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</w:t>
            </w:r>
            <w:r w:rsid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281A4A" w:rsidRPr="00D27C99" w:rsidRDefault="00281A4A" w:rsidP="004A429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11 сентябр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281A4A" w:rsidRPr="00D27C99" w:rsidRDefault="00281A4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550-сон</w:t>
            </w:r>
          </w:p>
        </w:tc>
        <w:tc>
          <w:tcPr>
            <w:tcW w:w="8647" w:type="dxa"/>
            <w:vAlign w:val="center"/>
          </w:tcPr>
          <w:p w:rsidR="00281A4A" w:rsidRPr="00D27C99" w:rsidRDefault="00281A4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81A4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 тўғрисидаги низомни тасдиқлаш ҳақида</w:t>
            </w:r>
          </w:p>
        </w:tc>
      </w:tr>
      <w:tr w:rsidR="00615FA7" w:rsidRPr="00CD17F6" w:rsidTr="004A4290">
        <w:tc>
          <w:tcPr>
            <w:tcW w:w="653" w:type="dxa"/>
            <w:vAlign w:val="center"/>
          </w:tcPr>
          <w:p w:rsidR="00615FA7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="00D54B2C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615FA7" w:rsidRPr="00D27C99" w:rsidRDefault="00D54B2C" w:rsidP="00D54B2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 йил 14 декабрь</w:t>
            </w:r>
          </w:p>
        </w:tc>
        <w:tc>
          <w:tcPr>
            <w:tcW w:w="2835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781-сон</w:t>
            </w:r>
          </w:p>
        </w:tc>
        <w:tc>
          <w:tcPr>
            <w:tcW w:w="8647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2020-2025 йилларда китобхонлик маданиятини ривожлантириш ва қўллаб-қувватлаш миллий дастурини тасдиқлаш тўғрисида</w:t>
            </w:r>
          </w:p>
        </w:tc>
      </w:tr>
      <w:tr w:rsidR="00615FA7" w:rsidRPr="00CD17F6" w:rsidTr="004A4290">
        <w:tc>
          <w:tcPr>
            <w:tcW w:w="653" w:type="dxa"/>
            <w:vAlign w:val="center"/>
          </w:tcPr>
          <w:p w:rsidR="00615FA7" w:rsidRPr="00D27C99" w:rsidRDefault="00E25B37" w:rsidP="00281A4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</w:t>
            </w:r>
            <w:r w:rsidR="00D54B2C"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615FA7" w:rsidRPr="00D27C99" w:rsidRDefault="00D54B2C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18 январь</w:t>
            </w:r>
          </w:p>
        </w:tc>
        <w:tc>
          <w:tcPr>
            <w:tcW w:w="2835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23-сон</w:t>
            </w:r>
          </w:p>
        </w:tc>
        <w:tc>
          <w:tcPr>
            <w:tcW w:w="8647" w:type="dxa"/>
            <w:vAlign w:val="center"/>
          </w:tcPr>
          <w:p w:rsidR="00615FA7" w:rsidRPr="00D27C99" w:rsidRDefault="00D54B2C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27C99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Ўзбекистонда ёшларга оид давлат сиёсатини 2025 йилгача ривожлантириш концепциясини тасдиқлаш тўғрисида</w:t>
            </w:r>
          </w:p>
        </w:tc>
      </w:tr>
      <w:tr w:rsidR="00E135B0" w:rsidRPr="00CD17F6" w:rsidTr="004A4290">
        <w:tc>
          <w:tcPr>
            <w:tcW w:w="653" w:type="dxa"/>
            <w:vAlign w:val="center"/>
          </w:tcPr>
          <w:p w:rsidR="00E135B0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</w:t>
            </w:r>
            <w:r w:rsid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E135B0" w:rsidRPr="00D27C99" w:rsidRDefault="00E135B0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11 март</w:t>
            </w:r>
          </w:p>
        </w:tc>
        <w:tc>
          <w:tcPr>
            <w:tcW w:w="2835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132-сон</w:t>
            </w:r>
          </w:p>
        </w:tc>
        <w:tc>
          <w:tcPr>
            <w:tcW w:w="8647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ижтимоий қўллаб-қувватлаш бўйича қўшимча чора-тадбирлар тўғрисида</w:t>
            </w:r>
          </w:p>
        </w:tc>
      </w:tr>
      <w:tr w:rsidR="00E135B0" w:rsidRPr="00CD17F6" w:rsidTr="004A4290">
        <w:tc>
          <w:tcPr>
            <w:tcW w:w="653" w:type="dxa"/>
            <w:vAlign w:val="center"/>
          </w:tcPr>
          <w:p w:rsidR="00E135B0" w:rsidRPr="00D27C99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</w:t>
            </w:r>
            <w:r w:rsid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E135B0" w:rsidRPr="00D27C99" w:rsidRDefault="00E135B0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2021 йил 13 апрель</w:t>
            </w:r>
          </w:p>
        </w:tc>
        <w:tc>
          <w:tcPr>
            <w:tcW w:w="2835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209-сон</w:t>
            </w:r>
          </w:p>
        </w:tc>
        <w:tc>
          <w:tcPr>
            <w:tcW w:w="8647" w:type="dxa"/>
            <w:vAlign w:val="center"/>
          </w:tcPr>
          <w:p w:rsidR="00E135B0" w:rsidRPr="00D27C99" w:rsidRDefault="00E135B0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135B0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Халқаро имтиҳон тизимлари бўйича юқори балл (даража) тўплаган ёшларга имтиҳон топшириш харажатларини тўлиқ қоплаб бериш тартибини жорий этиш тўғрисида</w:t>
            </w:r>
          </w:p>
        </w:tc>
      </w:tr>
      <w:tr w:rsidR="00702B07" w:rsidRPr="00CD17F6" w:rsidTr="004A4290">
        <w:tc>
          <w:tcPr>
            <w:tcW w:w="653" w:type="dxa"/>
            <w:vAlign w:val="center"/>
          </w:tcPr>
          <w:p w:rsidR="00702B07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</w:t>
            </w:r>
            <w:r w:rsid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702B07" w:rsidRPr="00702B07" w:rsidRDefault="00702B07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</w:t>
            </w: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021 йил 10 май</w:t>
            </w:r>
          </w:p>
        </w:tc>
        <w:tc>
          <w:tcPr>
            <w:tcW w:w="2835" w:type="dxa"/>
            <w:vAlign w:val="center"/>
          </w:tcPr>
          <w:p w:rsidR="00702B07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294-сон</w:t>
            </w:r>
          </w:p>
        </w:tc>
        <w:tc>
          <w:tcPr>
            <w:tcW w:w="8647" w:type="dxa"/>
            <w:vAlign w:val="center"/>
          </w:tcPr>
          <w:p w:rsidR="00702B07" w:rsidRPr="00702B07" w:rsidRDefault="00702B0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702B0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саноат ва тадбиркорлик зонаси ҳамда Ёш тадбиркорларни қўллаб-қувватлаш жамғармаси тўғрисида низомларни тасдиқлаш тўғрисида</w:t>
            </w:r>
          </w:p>
        </w:tc>
      </w:tr>
      <w:tr w:rsidR="009D6DC4" w:rsidRPr="00CD17F6" w:rsidTr="004A4290">
        <w:tc>
          <w:tcPr>
            <w:tcW w:w="653" w:type="dxa"/>
            <w:vAlign w:val="center"/>
          </w:tcPr>
          <w:p w:rsidR="009D6DC4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7</w:t>
            </w:r>
            <w:r w:rsid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9D6DC4" w:rsidRPr="009D6DC4" w:rsidRDefault="00BB393A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30</w:t>
            </w:r>
            <w:r w:rsidR="009D6DC4" w:rsidRPr="009D6DC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июн</w:t>
            </w:r>
            <w:r w:rsid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9D6DC4" w:rsidRPr="00702B07" w:rsidRDefault="009D6DC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400-сон</w:t>
            </w:r>
          </w:p>
        </w:tc>
        <w:tc>
          <w:tcPr>
            <w:tcW w:w="8647" w:type="dxa"/>
            <w:vAlign w:val="center"/>
          </w:tcPr>
          <w:p w:rsidR="009D6DC4" w:rsidRPr="00702B07" w:rsidRDefault="009D6DC4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9D6DC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Ўзбекистон Республикаси Ёшлар ишлари агентлигининг Ёшларга оид давлат сиёсатини қўллаб-қувватлаш жамғармаси маблағларини шакллантириш ва улардан фойдаланиш тартиби тўғрисидаги низомни тасдиқлаш ҳақида</w:t>
            </w:r>
          </w:p>
        </w:tc>
      </w:tr>
      <w:tr w:rsidR="00331853" w:rsidRPr="00CD17F6" w:rsidTr="004A4290">
        <w:tc>
          <w:tcPr>
            <w:tcW w:w="653" w:type="dxa"/>
            <w:vAlign w:val="center"/>
          </w:tcPr>
          <w:p w:rsidR="00331853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</w:t>
            </w:r>
            <w:r w:rsidR="005640EB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331853" w:rsidRPr="00331853" w:rsidRDefault="00331853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4 октябр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331853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617-сон</w:t>
            </w:r>
          </w:p>
        </w:tc>
        <w:tc>
          <w:tcPr>
            <w:tcW w:w="8647" w:type="dxa"/>
            <w:vAlign w:val="center"/>
          </w:tcPr>
          <w:p w:rsidR="00331853" w:rsidRPr="009D6DC4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Ижтимоий ҳимояга муҳтож ёшларни қўллаб-қувватлашнинг қўшимча чора-тадбирлари тўғрисида</w:t>
            </w:r>
          </w:p>
        </w:tc>
      </w:tr>
      <w:tr w:rsidR="00331853" w:rsidRPr="00CD17F6" w:rsidTr="004A4290">
        <w:tc>
          <w:tcPr>
            <w:tcW w:w="653" w:type="dxa"/>
            <w:vAlign w:val="center"/>
          </w:tcPr>
          <w:p w:rsidR="00331853" w:rsidRDefault="00E25B3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9</w:t>
            </w:r>
            <w:r w:rsidR="005640EB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331853" w:rsidRPr="00331853" w:rsidRDefault="00331853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12 октябр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331853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637-сон</w:t>
            </w:r>
          </w:p>
        </w:tc>
        <w:tc>
          <w:tcPr>
            <w:tcW w:w="8647" w:type="dxa"/>
            <w:vAlign w:val="center"/>
          </w:tcPr>
          <w:p w:rsidR="00331853" w:rsidRPr="009D6DC4" w:rsidRDefault="00331853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331853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«Темир дафтар» ва «Аёллар дафтари»га киритилган оилаларнинг фарзандлари ҳамда «Ёшлар дафтари»га киритилган янги турмуш қурган ёшларнинг якка тартибдаги хонадонида қўшимча уй-жой қуриш учун гаровсиз кредит ажратиш тартиби тўғрисидаги низомни тасдиқлаш ҳақида</w:t>
            </w:r>
          </w:p>
        </w:tc>
      </w:tr>
      <w:tr w:rsidR="00250477" w:rsidRPr="00CD17F6" w:rsidTr="004A4290">
        <w:tc>
          <w:tcPr>
            <w:tcW w:w="653" w:type="dxa"/>
            <w:vAlign w:val="center"/>
          </w:tcPr>
          <w:p w:rsidR="00250477" w:rsidRDefault="00E25B37" w:rsidP="005640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lastRenderedPageBreak/>
              <w:t>10</w:t>
            </w:r>
            <w:r w:rsid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250477" w:rsidRPr="00250477" w:rsidRDefault="00250477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</w:rPr>
              <w:t>2021 йил 21 декабр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250477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765-сон</w:t>
            </w:r>
          </w:p>
        </w:tc>
        <w:tc>
          <w:tcPr>
            <w:tcW w:w="8647" w:type="dxa"/>
            <w:vAlign w:val="center"/>
          </w:tcPr>
          <w:p w:rsidR="00250477" w:rsidRPr="009D6DC4" w:rsidRDefault="00250477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25047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Ёшларни тадбиркорликка жалб этиш ва уларнинг бизнес ташаббусларини қўллаб-қувватлаш бўйича қўшимча чора-тадбирлар тўғрисида</w:t>
            </w:r>
          </w:p>
        </w:tc>
      </w:tr>
      <w:tr w:rsidR="0004488A" w:rsidRPr="00472FFD" w:rsidTr="004A4290">
        <w:tc>
          <w:tcPr>
            <w:tcW w:w="653" w:type="dxa"/>
            <w:vAlign w:val="center"/>
          </w:tcPr>
          <w:p w:rsidR="0004488A" w:rsidRDefault="00E25B37" w:rsidP="005640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11</w:t>
            </w:r>
            <w:r w:rsid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04488A" w:rsidRPr="0004488A" w:rsidRDefault="0004488A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11 апрел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ь</w:t>
            </w:r>
          </w:p>
        </w:tc>
        <w:tc>
          <w:tcPr>
            <w:tcW w:w="2835" w:type="dxa"/>
            <w:vAlign w:val="center"/>
          </w:tcPr>
          <w:p w:rsidR="0004488A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</w:rPr>
              <w:t>169-сон</w:t>
            </w:r>
          </w:p>
        </w:tc>
        <w:tc>
          <w:tcPr>
            <w:tcW w:w="8647" w:type="dxa"/>
            <w:vAlign w:val="center"/>
          </w:tcPr>
          <w:p w:rsidR="0004488A" w:rsidRPr="000E0FC1" w:rsidRDefault="0004488A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04488A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Волонтёрлик фаолиятини янада қўллаб-қувватлаш чора-тадбирлари тўғрисида</w:t>
            </w:r>
          </w:p>
        </w:tc>
      </w:tr>
      <w:tr w:rsidR="00D91605" w:rsidRPr="00472FFD" w:rsidTr="004A4290">
        <w:tc>
          <w:tcPr>
            <w:tcW w:w="653" w:type="dxa"/>
            <w:vAlign w:val="center"/>
          </w:tcPr>
          <w:p w:rsidR="00D91605" w:rsidRPr="00D91605" w:rsidRDefault="00E25B37" w:rsidP="005640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12</w:t>
            </w:r>
            <w:r w:rsidR="00D916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vAlign w:val="center"/>
          </w:tcPr>
          <w:p w:rsidR="00D91605" w:rsidRPr="0004488A" w:rsidRDefault="00D91605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июнь</w:t>
            </w:r>
          </w:p>
        </w:tc>
        <w:tc>
          <w:tcPr>
            <w:tcW w:w="2835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310-сон</w:t>
            </w:r>
          </w:p>
        </w:tc>
        <w:tc>
          <w:tcPr>
            <w:tcW w:w="8647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9160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2022-2023 йилларда Ўзбекистон Республикасида ёшларга оид давлат сиёсатини амалга ошириш дастурини тасдиқлаш тўғрисида</w:t>
            </w:r>
          </w:p>
        </w:tc>
      </w:tr>
      <w:tr w:rsidR="00D91605" w:rsidRPr="00472FFD" w:rsidTr="004A4290">
        <w:tc>
          <w:tcPr>
            <w:tcW w:w="653" w:type="dxa"/>
            <w:vAlign w:val="center"/>
          </w:tcPr>
          <w:p w:rsidR="00D91605" w:rsidRDefault="00E25B37" w:rsidP="005640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13</w:t>
            </w:r>
            <w:r w:rsidR="00D916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3028" w:type="dxa"/>
            <w:vAlign w:val="center"/>
          </w:tcPr>
          <w:p w:rsidR="00D91605" w:rsidRPr="0004488A" w:rsidRDefault="00D91605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2022 йил 7 июнь</w:t>
            </w:r>
          </w:p>
        </w:tc>
        <w:tc>
          <w:tcPr>
            <w:tcW w:w="2835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312-сон</w:t>
            </w:r>
          </w:p>
        </w:tc>
        <w:tc>
          <w:tcPr>
            <w:tcW w:w="8647" w:type="dxa"/>
            <w:vAlign w:val="center"/>
          </w:tcPr>
          <w:p w:rsidR="00D91605" w:rsidRPr="0004488A" w:rsidRDefault="00D91605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D91605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Ёшлар муаммоларини ўрганиш ва ҳал этиш тизимини янада такомиллаштириш чора-тадбирлари тўғрисида</w:t>
            </w:r>
          </w:p>
        </w:tc>
      </w:tr>
      <w:tr w:rsidR="00CD17F6" w:rsidRPr="00CD17F6" w:rsidTr="004A4290">
        <w:tc>
          <w:tcPr>
            <w:tcW w:w="653" w:type="dxa"/>
            <w:vAlign w:val="center"/>
          </w:tcPr>
          <w:p w:rsidR="00CD17F6" w:rsidRPr="00CD17F6" w:rsidRDefault="00E25B37" w:rsidP="005640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14</w:t>
            </w:r>
            <w:r w:rsidR="00CD17F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028" w:type="dxa"/>
            <w:vAlign w:val="center"/>
          </w:tcPr>
          <w:p w:rsidR="00CD17F6" w:rsidRPr="00CD17F6" w:rsidRDefault="00CD17F6" w:rsidP="00615FA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2022 йил 21 июнь</w:t>
            </w:r>
          </w:p>
        </w:tc>
        <w:tc>
          <w:tcPr>
            <w:tcW w:w="2835" w:type="dxa"/>
            <w:vAlign w:val="center"/>
          </w:tcPr>
          <w:p w:rsidR="00CD17F6" w:rsidRPr="00CD17F6" w:rsidRDefault="00CD17F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341-сон</w:t>
            </w:r>
          </w:p>
        </w:tc>
        <w:tc>
          <w:tcPr>
            <w:tcW w:w="8647" w:type="dxa"/>
            <w:vAlign w:val="center"/>
          </w:tcPr>
          <w:p w:rsidR="00CD17F6" w:rsidRPr="00D91605" w:rsidRDefault="00CD17F6" w:rsidP="00060C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Ногиронлиги бўлган ёшларни ижтимоий қўллаб-қувватлаш бўйича давлат хизматларини кўрсатишнинг маъмурий регламентларини тасдиқлаш тўғрисида</w:t>
            </w:r>
          </w:p>
        </w:tc>
      </w:tr>
    </w:tbl>
    <w:p w:rsidR="00845EC0" w:rsidRPr="00D27C99" w:rsidRDefault="00845EC0" w:rsidP="00845EC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sectPr w:rsidR="00845EC0" w:rsidRPr="00D27C99" w:rsidSect="00845E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B"/>
    <w:rsid w:val="00032975"/>
    <w:rsid w:val="00037648"/>
    <w:rsid w:val="000431DE"/>
    <w:rsid w:val="0004488A"/>
    <w:rsid w:val="00045210"/>
    <w:rsid w:val="00060C4D"/>
    <w:rsid w:val="00081457"/>
    <w:rsid w:val="000E0FC1"/>
    <w:rsid w:val="00124C41"/>
    <w:rsid w:val="001A60EC"/>
    <w:rsid w:val="001B1941"/>
    <w:rsid w:val="001B79D6"/>
    <w:rsid w:val="00250477"/>
    <w:rsid w:val="00281A4A"/>
    <w:rsid w:val="00310089"/>
    <w:rsid w:val="00316678"/>
    <w:rsid w:val="00331853"/>
    <w:rsid w:val="003C1CD5"/>
    <w:rsid w:val="00472FFD"/>
    <w:rsid w:val="004763EC"/>
    <w:rsid w:val="004932A0"/>
    <w:rsid w:val="004A4290"/>
    <w:rsid w:val="005640EB"/>
    <w:rsid w:val="00571ABD"/>
    <w:rsid w:val="005976CF"/>
    <w:rsid w:val="00615FA7"/>
    <w:rsid w:val="006846E3"/>
    <w:rsid w:val="006F1895"/>
    <w:rsid w:val="00702B07"/>
    <w:rsid w:val="00707F8D"/>
    <w:rsid w:val="0077750B"/>
    <w:rsid w:val="007979A7"/>
    <w:rsid w:val="007E583D"/>
    <w:rsid w:val="00845EC0"/>
    <w:rsid w:val="00853D60"/>
    <w:rsid w:val="00877AD1"/>
    <w:rsid w:val="00927223"/>
    <w:rsid w:val="009B14A5"/>
    <w:rsid w:val="009C270F"/>
    <w:rsid w:val="009D6DC4"/>
    <w:rsid w:val="00A21F6D"/>
    <w:rsid w:val="00B32182"/>
    <w:rsid w:val="00B37CC5"/>
    <w:rsid w:val="00BA742A"/>
    <w:rsid w:val="00BB393A"/>
    <w:rsid w:val="00C16A5D"/>
    <w:rsid w:val="00CD17F6"/>
    <w:rsid w:val="00D02FE7"/>
    <w:rsid w:val="00D27C99"/>
    <w:rsid w:val="00D50768"/>
    <w:rsid w:val="00D54B2C"/>
    <w:rsid w:val="00D67763"/>
    <w:rsid w:val="00D91605"/>
    <w:rsid w:val="00D96633"/>
    <w:rsid w:val="00DF087B"/>
    <w:rsid w:val="00E135B0"/>
    <w:rsid w:val="00E25B37"/>
    <w:rsid w:val="00E50695"/>
    <w:rsid w:val="00F34691"/>
    <w:rsid w:val="00F81BB4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363C-6E78-4E3A-A468-1E4E62C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1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Asliddin Xushnazarov</dc:creator>
  <cp:keywords/>
  <dc:description/>
  <cp:lastModifiedBy>User</cp:lastModifiedBy>
  <cp:revision>39</cp:revision>
  <dcterms:created xsi:type="dcterms:W3CDTF">2021-02-05T14:24:00Z</dcterms:created>
  <dcterms:modified xsi:type="dcterms:W3CDTF">2022-07-23T12:04:00Z</dcterms:modified>
</cp:coreProperties>
</file>