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C" w:rsidRDefault="008A31D3" w:rsidP="00B26478">
      <w:pPr>
        <w:spacing w:after="80"/>
        <w:jc w:val="center"/>
        <w:rPr>
          <w:rFonts w:ascii="Arial" w:hAnsi="Arial" w:cs="Arial"/>
          <w:b/>
          <w:strike w:val="0"/>
          <w:sz w:val="28"/>
          <w:szCs w:val="28"/>
        </w:rPr>
      </w:pPr>
      <w:r>
        <w:rPr>
          <w:rFonts w:ascii="Arial" w:hAnsi="Arial" w:cs="Arial"/>
          <w:b/>
          <w:strike w:val="0"/>
          <w:sz w:val="28"/>
          <w:szCs w:val="28"/>
        </w:rPr>
        <w:t>O‘zbekiston</w:t>
      </w:r>
      <w:r w:rsidR="002E2856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Respublikasi</w:t>
      </w:r>
      <w:r w:rsidR="002E2856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Yoshlar</w:t>
      </w:r>
      <w:r w:rsidR="00326F9F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ishlari</w:t>
      </w:r>
      <w:r w:rsidR="00326F9F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agentligi</w:t>
      </w:r>
      <w:r w:rsidR="00326F9F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="002E2856" w:rsidRPr="007F1D69">
        <w:rPr>
          <w:rFonts w:ascii="Arial" w:hAnsi="Arial" w:cs="Arial"/>
          <w:b/>
          <w:strike w:val="0"/>
          <w:sz w:val="28"/>
          <w:szCs w:val="28"/>
        </w:rPr>
        <w:br/>
      </w:r>
      <w:r>
        <w:rPr>
          <w:rFonts w:ascii="Arial" w:hAnsi="Arial" w:cs="Arial"/>
          <w:b/>
          <w:strike w:val="0"/>
          <w:sz w:val="28"/>
          <w:szCs w:val="28"/>
        </w:rPr>
        <w:t>direktorining</w:t>
      </w:r>
      <w:r w:rsidR="00326F9F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agentlik</w:t>
      </w:r>
      <w:r w:rsidR="00326F9F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jamoasiga</w:t>
      </w:r>
      <w:r w:rsidR="002E2856"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="002E2856" w:rsidRPr="007F1D69">
        <w:rPr>
          <w:rFonts w:ascii="Arial" w:hAnsi="Arial" w:cs="Arial"/>
          <w:b/>
          <w:strike w:val="0"/>
          <w:sz w:val="28"/>
          <w:szCs w:val="28"/>
        </w:rPr>
        <w:br/>
      </w:r>
      <w:r>
        <w:rPr>
          <w:rFonts w:ascii="Arial" w:hAnsi="Arial" w:cs="Arial"/>
          <w:b/>
          <w:strike w:val="0"/>
          <w:sz w:val="28"/>
          <w:szCs w:val="28"/>
        </w:rPr>
        <w:t>MUROJAATI</w:t>
      </w:r>
    </w:p>
    <w:p w:rsidR="00967305" w:rsidRPr="008A31D3" w:rsidRDefault="00967305" w:rsidP="00B26478">
      <w:pPr>
        <w:spacing w:after="80"/>
        <w:rPr>
          <w:rFonts w:ascii="Arial" w:hAnsi="Arial" w:cs="Arial"/>
          <w:strike w:val="0"/>
          <w:sz w:val="12"/>
          <w:szCs w:val="12"/>
        </w:rPr>
      </w:pPr>
    </w:p>
    <w:p w:rsidR="00B605DB" w:rsidRDefault="008A31D3" w:rsidP="008A31D3">
      <w:pPr>
        <w:spacing w:after="80" w:line="276" w:lineRule="auto"/>
        <w:ind w:firstLine="567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Qadrli</w:t>
      </w:r>
      <w:r w:rsidR="00B605D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do‘stlar</w:t>
      </w:r>
      <w:r w:rsidR="00B605DB">
        <w:rPr>
          <w:rFonts w:ascii="Arial" w:hAnsi="Arial" w:cs="Arial"/>
          <w:strike w:val="0"/>
          <w:sz w:val="28"/>
          <w:szCs w:val="28"/>
        </w:rPr>
        <w:t>!</w:t>
      </w:r>
    </w:p>
    <w:p w:rsidR="00B94995" w:rsidRPr="00624CE5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Barchamizga</w:t>
      </w:r>
      <w:r w:rsid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ma’lumki</w:t>
      </w:r>
      <w:r w:rsidR="00624CE5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har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tomonlama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rivojlangan</w:t>
      </w:r>
      <w:r w:rsidR="00B94995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farovon</w:t>
      </w:r>
      <w:r w:rsidR="0022484C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jamiyat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strike w:val="0"/>
          <w:sz w:val="28"/>
          <w:szCs w:val="28"/>
        </w:rPr>
        <w:t>va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davlatni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barpo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etish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oson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yo‘l</w:t>
      </w:r>
      <w:r w:rsidR="00B9499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emas</w:t>
      </w:r>
      <w:r w:rsidR="00B94995">
        <w:rPr>
          <w:rFonts w:ascii="Arial" w:hAnsi="Arial" w:cs="Arial"/>
          <w:strike w:val="0"/>
          <w:sz w:val="28"/>
          <w:szCs w:val="28"/>
        </w:rPr>
        <w:t xml:space="preserve">. </w:t>
      </w:r>
      <w:r>
        <w:rPr>
          <w:rFonts w:ascii="Arial" w:hAnsi="Arial" w:cs="Arial"/>
          <w:strike w:val="0"/>
          <w:sz w:val="28"/>
          <w:szCs w:val="28"/>
        </w:rPr>
        <w:t>Bu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yo‘lda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xalq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xizmatchilari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– </w:t>
      </w:r>
      <w:r>
        <w:rPr>
          <w:rFonts w:ascii="Arial" w:hAnsi="Arial" w:cs="Arial"/>
          <w:strike w:val="0"/>
          <w:sz w:val="28"/>
          <w:szCs w:val="28"/>
        </w:rPr>
        <w:t>davlat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tashkiloti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xodimlaridan</w:t>
      </w:r>
      <w:r w:rsidR="00967305" w:rsidRPr="00624CE5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eng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avvalo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halollik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talab</w:t>
      </w:r>
      <w:r w:rsidR="00B94995" w:rsidRPr="00624C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etiladi</w:t>
      </w:r>
      <w:r w:rsidR="00B94995" w:rsidRPr="00624CE5">
        <w:rPr>
          <w:rFonts w:ascii="Arial" w:hAnsi="Arial" w:cs="Arial"/>
          <w:strike w:val="0"/>
          <w:sz w:val="28"/>
          <w:szCs w:val="28"/>
        </w:rPr>
        <w:t>.</w:t>
      </w:r>
    </w:p>
    <w:p w:rsidR="00C1398E" w:rsidRPr="00E406F6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Muhtaram</w:t>
      </w:r>
      <w:r w:rsidR="00574793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Prezidentimiz</w:t>
      </w:r>
      <w:r w:rsidR="002A6E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mamlakat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rivojlanishining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har</w:t>
      </w:r>
      <w:r w:rsidR="00E406F6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qanday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bosqichida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eng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jiddiy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xavf</w:t>
      </w:r>
      <w:r w:rsidR="00453E3F" w:rsidRPr="00E406F6">
        <w:rPr>
          <w:rFonts w:ascii="Arial" w:hAnsi="Arial" w:cs="Arial"/>
          <w:strike w:val="0"/>
          <w:sz w:val="28"/>
          <w:szCs w:val="28"/>
        </w:rPr>
        <w:t>-</w:t>
      </w:r>
      <w:r>
        <w:rPr>
          <w:rFonts w:ascii="Arial" w:hAnsi="Arial" w:cs="Arial"/>
          <w:strike w:val="0"/>
          <w:sz w:val="28"/>
          <w:szCs w:val="28"/>
        </w:rPr>
        <w:t>xatarlardan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biri</w:t>
      </w:r>
      <w:r w:rsidR="00453E3F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bo‘lgan</w:t>
      </w:r>
      <w:r w:rsidR="00574793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korrupsiya</w:t>
      </w:r>
      <w:r w:rsidR="00574793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masalasiga</w:t>
      </w:r>
      <w:r w:rsidR="00C1398E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alohida</w:t>
      </w:r>
      <w:r w:rsidR="00C1398E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to‘xtalib</w:t>
      </w:r>
      <w:r w:rsidR="00C1398E" w:rsidRPr="00E406F6">
        <w:rPr>
          <w:rFonts w:ascii="Arial" w:hAnsi="Arial" w:cs="Arial"/>
          <w:strike w:val="0"/>
          <w:sz w:val="28"/>
          <w:szCs w:val="28"/>
        </w:rPr>
        <w:t xml:space="preserve">, 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>“</w:t>
      </w:r>
      <w:r>
        <w:rPr>
          <w:rFonts w:ascii="Arial" w:hAnsi="Arial" w:cs="Arial"/>
          <w:b/>
          <w:strike w:val="0"/>
          <w:sz w:val="28"/>
          <w:szCs w:val="28"/>
        </w:rPr>
        <w:t>Davlat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tuzumini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ichidan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yemiradigan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z w:val="28"/>
          <w:szCs w:val="28"/>
        </w:rPr>
        <w:t>ijtimoiy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barqarorlik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kushandasi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bo‘lgan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korrupsiya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balosiga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qarshi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z w:val="28"/>
          <w:szCs w:val="28"/>
        </w:rPr>
        <w:t>byurokratiyaning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har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qanday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ko‘rinishlariga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z w:val="28"/>
          <w:szCs w:val="28"/>
        </w:rPr>
        <w:t>odamlarni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mensimaslik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z w:val="28"/>
          <w:szCs w:val="28"/>
        </w:rPr>
        <w:t>mahalliychilik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va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guruhbozlik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illatlariga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qarshi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barchamiz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keskin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kurash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olib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borishimiz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kerak</w:t>
      </w:r>
      <w:r w:rsidR="00C1398E" w:rsidRPr="0057372A">
        <w:rPr>
          <w:rFonts w:ascii="Arial" w:hAnsi="Arial" w:cs="Arial"/>
          <w:b/>
          <w:strike w:val="0"/>
          <w:sz w:val="28"/>
          <w:szCs w:val="28"/>
        </w:rPr>
        <w:t>”</w:t>
      </w:r>
      <w:r>
        <w:rPr>
          <w:rFonts w:ascii="Arial" w:hAnsi="Arial" w:cs="Arial"/>
          <w:strike w:val="0"/>
          <w:sz w:val="28"/>
          <w:szCs w:val="28"/>
        </w:rPr>
        <w:t>ligini</w:t>
      </w:r>
      <w:r w:rsidR="00C1398E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alohida</w:t>
      </w:r>
      <w:r w:rsidR="00C1398E" w:rsidRPr="00E406F6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ta’kidladilar</w:t>
      </w:r>
      <w:r w:rsidR="00C1398E" w:rsidRPr="00E406F6">
        <w:rPr>
          <w:rFonts w:ascii="Arial" w:hAnsi="Arial" w:cs="Arial"/>
          <w:strike w:val="0"/>
          <w:sz w:val="28"/>
          <w:szCs w:val="28"/>
        </w:rPr>
        <w:t>.</w:t>
      </w:r>
    </w:p>
    <w:p w:rsidR="00ED023B" w:rsidRPr="00ED023B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Mamlakatimizda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korrupsiyaning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oldini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olish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va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unga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qarshi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murosasiz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kurashishning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ilg‘or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xalqaro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standartlarga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asoslangan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tizimini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joriy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etish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bo‘yicha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izchil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choralar</w:t>
      </w:r>
      <w:r w:rsidR="00ED023B" w:rsidRPr="00ED023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ko‘rilmoqda</w:t>
      </w:r>
      <w:r w:rsidR="00ED023B" w:rsidRPr="00ED023B">
        <w:rPr>
          <w:rFonts w:ascii="Arial" w:hAnsi="Arial" w:cs="Arial"/>
          <w:strike w:val="0"/>
          <w:sz w:val="28"/>
          <w:szCs w:val="28"/>
        </w:rPr>
        <w:t>.</w:t>
      </w:r>
      <w:r w:rsidR="0057372A">
        <w:rPr>
          <w:rFonts w:ascii="Arial" w:hAnsi="Arial" w:cs="Arial"/>
          <w:strike w:val="0"/>
          <w:sz w:val="28"/>
          <w:szCs w:val="28"/>
        </w:rPr>
        <w:t xml:space="preserve"> </w:t>
      </w:r>
    </w:p>
    <w:p w:rsidR="00453E3F" w:rsidRPr="007F1D69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pacing w:val="-6"/>
          <w:sz w:val="28"/>
          <w:szCs w:val="28"/>
        </w:rPr>
      </w:pPr>
      <w:r>
        <w:rPr>
          <w:rFonts w:ascii="Arial" w:hAnsi="Arial" w:cs="Arial"/>
          <w:strike w:val="0"/>
          <w:spacing w:val="-6"/>
          <w:sz w:val="28"/>
          <w:szCs w:val="28"/>
        </w:rPr>
        <w:t>Jumladan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6"/>
          <w:sz w:val="28"/>
          <w:szCs w:val="28"/>
        </w:rPr>
        <w:t>Yoshlar</w:t>
      </w:r>
      <w:r w:rsidR="00574793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ishlari</w:t>
      </w:r>
      <w:r w:rsidR="00574793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agentligi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faoliyatida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ochiqlik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6"/>
          <w:sz w:val="28"/>
          <w:szCs w:val="28"/>
        </w:rPr>
        <w:t>oshkoralik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 w:rsidR="007F1D69">
        <w:rPr>
          <w:rFonts w:ascii="Arial" w:hAnsi="Arial" w:cs="Arial"/>
          <w:strike w:val="0"/>
          <w:spacing w:val="-6"/>
          <w:sz w:val="28"/>
          <w:szCs w:val="28"/>
        </w:rPr>
        <w:br/>
      </w:r>
      <w:r>
        <w:rPr>
          <w:rFonts w:ascii="Arial" w:hAnsi="Arial" w:cs="Arial"/>
          <w:strike w:val="0"/>
          <w:spacing w:val="-6"/>
          <w:sz w:val="28"/>
          <w:szCs w:val="28"/>
        </w:rPr>
        <w:t>va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shaffoflikni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ta’minlash</w:t>
      </w:r>
      <w:r w:rsidR="008E6318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6"/>
          <w:sz w:val="28"/>
          <w:szCs w:val="28"/>
        </w:rPr>
        <w:t>jarayonlarni</w:t>
      </w:r>
      <w:r w:rsidR="008E6318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raqamlashtirish</w:t>
      </w:r>
      <w:r w:rsidR="008E6318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hamda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aholi</w:t>
      </w:r>
      <w:r w:rsidR="00453E3F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6"/>
          <w:sz w:val="28"/>
          <w:szCs w:val="28"/>
        </w:rPr>
        <w:t>ayniqsa</w:t>
      </w:r>
      <w:r w:rsidR="00624CE5">
        <w:rPr>
          <w:rFonts w:ascii="Arial" w:hAnsi="Arial" w:cs="Arial"/>
          <w:strike w:val="0"/>
          <w:spacing w:val="-6"/>
          <w:sz w:val="28"/>
          <w:szCs w:val="28"/>
        </w:rPr>
        <w:t>,</w:t>
      </w:r>
      <w:r w:rsidR="00453E3F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yoshlar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oldidagi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hisobdorlikni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yo‘lga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qo‘yish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orqali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samarali</w:t>
      </w:r>
      <w:r w:rsidR="00453E3F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boshqaruv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br/>
        <w:t>va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ta’sirchan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jamoatchilik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nazoratini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amalga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oshirish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uchun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zarur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sharoitlar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yaratilmoqda</w:t>
      </w:r>
      <w:r w:rsidR="00453E3F" w:rsidRPr="007F1D69">
        <w:rPr>
          <w:rFonts w:ascii="Arial" w:hAnsi="Arial" w:cs="Arial"/>
          <w:strike w:val="0"/>
          <w:spacing w:val="-6"/>
          <w:sz w:val="28"/>
          <w:szCs w:val="28"/>
        </w:rPr>
        <w:t>.</w:t>
      </w:r>
    </w:p>
    <w:p w:rsidR="00ED023B" w:rsidRPr="007F1D69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pacing w:val="-6"/>
          <w:sz w:val="28"/>
          <w:szCs w:val="28"/>
        </w:rPr>
      </w:pPr>
      <w:r>
        <w:rPr>
          <w:rFonts w:ascii="Arial" w:hAnsi="Arial" w:cs="Arial"/>
          <w:strike w:val="0"/>
          <w:spacing w:val="-6"/>
          <w:sz w:val="28"/>
          <w:szCs w:val="28"/>
        </w:rPr>
        <w:t>Agentlikda</w:t>
      </w:r>
      <w:r w:rsidR="007F1D69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ilk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bor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korrupsiyaviy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xavflarni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aniqlash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va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tizimli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tahlil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qilish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6"/>
          <w:sz w:val="28"/>
          <w:szCs w:val="28"/>
        </w:rPr>
        <w:t>ularni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keltirib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chiqaruvchi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omillarni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bartaraf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qilishga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mas’ul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bo‘lgan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korrupsiyaga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qarshi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ichki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nazorat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tuzilmasi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tashkil</w:t>
      </w:r>
      <w:r w:rsidR="00ED023B" w:rsidRPr="007F1D69">
        <w:rPr>
          <w:rFonts w:ascii="Arial" w:hAnsi="Arial" w:cs="Arial"/>
          <w:strike w:val="0"/>
          <w:spacing w:val="-6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6"/>
          <w:sz w:val="28"/>
          <w:szCs w:val="28"/>
        </w:rPr>
        <w:t>etildi</w:t>
      </w:r>
      <w:r w:rsidR="00ED023B" w:rsidRPr="00ED023B">
        <w:rPr>
          <w:rFonts w:ascii="Arial" w:hAnsi="Arial" w:cs="Arial"/>
          <w:strike w:val="0"/>
          <w:spacing w:val="-6"/>
          <w:sz w:val="28"/>
          <w:szCs w:val="28"/>
        </w:rPr>
        <w:t>.</w:t>
      </w:r>
    </w:p>
    <w:p w:rsidR="00DC1499" w:rsidRPr="00967305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Korrupsiya</w:t>
      </w:r>
      <w:r w:rsidR="00DC1499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holatlarining</w:t>
      </w:r>
      <w:r w:rsidR="00DC1499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har</w:t>
      </w:r>
      <w:r w:rsidR="00DC1499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qanday</w:t>
      </w:r>
      <w:r w:rsidR="00DC1499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ko‘rinishlariga</w:t>
      </w:r>
      <w:r w:rsidR="00DC1499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nisbatan</w:t>
      </w:r>
      <w:r w:rsidR="00967305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murosasiz</w:t>
      </w:r>
      <w:r w:rsidR="00967305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munosabatda</w:t>
      </w:r>
      <w:r w:rsidR="00967305" w:rsidRPr="00395B0B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bo‘lish</w:t>
      </w:r>
      <w:r w:rsidR="00967305" w:rsidRPr="00395B0B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b</w:t>
      </w:r>
      <w:r>
        <w:rPr>
          <w:rFonts w:ascii="Arial" w:hAnsi="Arial" w:cs="Arial"/>
          <w:strike w:val="0"/>
          <w:spacing w:val="-8"/>
          <w:sz w:val="28"/>
          <w:szCs w:val="28"/>
        </w:rPr>
        <w:t>u</w:t>
      </w:r>
      <w:r w:rsidR="00574793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borada</w:t>
      </w:r>
      <w:r w:rsidR="00574793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tanqidiy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tahlil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, </w:t>
      </w:r>
      <w:r>
        <w:rPr>
          <w:rFonts w:ascii="Arial" w:hAnsi="Arial" w:cs="Arial"/>
          <w:strike w:val="0"/>
          <w:spacing w:val="-8"/>
          <w:sz w:val="28"/>
          <w:szCs w:val="28"/>
        </w:rPr>
        <w:t>qat’iy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tartib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>-</w:t>
      </w:r>
      <w:r>
        <w:rPr>
          <w:rFonts w:ascii="Arial" w:hAnsi="Arial" w:cs="Arial"/>
          <w:strike w:val="0"/>
          <w:spacing w:val="-8"/>
          <w:sz w:val="28"/>
          <w:szCs w:val="28"/>
        </w:rPr>
        <w:t>intizom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va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shaxsiy</w:t>
      </w:r>
      <w:r w:rsidR="00DC1499" w:rsidRP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javobgarlik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>–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Agentlik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tizimidagi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har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bir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xodim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xususan</w:t>
      </w:r>
      <w:r w:rsidR="00CE5A85">
        <w:rPr>
          <w:rFonts w:ascii="Arial" w:hAnsi="Arial" w:cs="Arial"/>
          <w:b/>
          <w:strike w:val="0"/>
          <w:spacing w:val="-8"/>
          <w:sz w:val="28"/>
          <w:szCs w:val="28"/>
        </w:rPr>
        <w:t>,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mahalladagi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yoshlar</w:t>
      </w:r>
      <w:r w:rsidR="00574793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yetakchilari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faoliyatining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kundalik</w:t>
      </w:r>
      <w:r w:rsidR="00DC1499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qoidasiga</w:t>
      </w:r>
      <w:r w:rsidR="00BB45CF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aylanishi</w:t>
      </w:r>
      <w:r w:rsidR="00BB45CF" w:rsidRPr="00967305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shart</w:t>
      </w:r>
      <w:r w:rsidR="00BB45CF" w:rsidRPr="00574793">
        <w:rPr>
          <w:rFonts w:ascii="Arial" w:hAnsi="Arial" w:cs="Arial"/>
          <w:strike w:val="0"/>
          <w:spacing w:val="-8"/>
          <w:sz w:val="28"/>
          <w:szCs w:val="28"/>
        </w:rPr>
        <w:t>.</w:t>
      </w:r>
    </w:p>
    <w:p w:rsidR="00DC1499" w:rsidRPr="003F527E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b/>
          <w:strike w:val="0"/>
          <w:spacing w:val="-8"/>
          <w:sz w:val="28"/>
          <w:szCs w:val="28"/>
        </w:rPr>
      </w:pPr>
      <w:r>
        <w:rPr>
          <w:rFonts w:ascii="Arial" w:hAnsi="Arial" w:cs="Arial"/>
          <w:strike w:val="0"/>
          <w:spacing w:val="-8"/>
          <w:sz w:val="28"/>
          <w:szCs w:val="28"/>
        </w:rPr>
        <w:t>Buning</w:t>
      </w:r>
      <w:r w:rsid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uchun</w:t>
      </w:r>
      <w:r w:rsidR="00395B0B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jamoamiz</w:t>
      </w:r>
      <w:r w:rsidR="00DC1499" w:rsidRPr="007F1D69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oldiga</w:t>
      </w:r>
      <w:r w:rsidR="00DC1499" w:rsidRPr="007F1D69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qo‘yilgan</w:t>
      </w:r>
      <w:r w:rsidR="00DC1499" w:rsidRPr="007F1D69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strike w:val="0"/>
          <w:spacing w:val="-8"/>
          <w:sz w:val="28"/>
          <w:szCs w:val="28"/>
        </w:rPr>
        <w:t>vazifalarni</w:t>
      </w:r>
      <w:r w:rsidR="00DC1499" w:rsidRPr="007F1D69">
        <w:rPr>
          <w:rFonts w:ascii="Arial" w:hAnsi="Arial" w:cs="Arial"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vijdonan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xolis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br/>
        <w:t>va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yuqori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saviyada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amalga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oshirishimiz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pacing w:val="-8"/>
          <w:sz w:val="28"/>
          <w:szCs w:val="28"/>
        </w:rPr>
        <w:t>lozim</w:t>
      </w:r>
      <w:r w:rsidR="00DC1499" w:rsidRPr="003F527E">
        <w:rPr>
          <w:rFonts w:ascii="Arial" w:hAnsi="Arial" w:cs="Arial"/>
          <w:b/>
          <w:strike w:val="0"/>
          <w:spacing w:val="-8"/>
          <w:sz w:val="28"/>
          <w:szCs w:val="28"/>
        </w:rPr>
        <w:t>.</w:t>
      </w:r>
    </w:p>
    <w:p w:rsidR="00DC1499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>
        <w:rPr>
          <w:rFonts w:ascii="Arial" w:hAnsi="Arial" w:cs="Arial"/>
          <w:strike w:val="0"/>
          <w:sz w:val="28"/>
          <w:szCs w:val="28"/>
        </w:rPr>
        <w:t>Shu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bois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, </w:t>
      </w:r>
      <w:r>
        <w:rPr>
          <w:rFonts w:ascii="Arial" w:hAnsi="Arial" w:cs="Arial"/>
          <w:strike w:val="0"/>
          <w:sz w:val="28"/>
          <w:szCs w:val="28"/>
        </w:rPr>
        <w:t>korrupsiya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bilan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bog‘liq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bo‘lgan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ariza</w:t>
      </w:r>
      <w:r w:rsidR="006367E5">
        <w:rPr>
          <w:rFonts w:ascii="Arial" w:hAnsi="Arial" w:cs="Arial"/>
          <w:strike w:val="0"/>
          <w:sz w:val="28"/>
          <w:szCs w:val="28"/>
        </w:rPr>
        <w:t>,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shikoyat</w:t>
      </w:r>
      <w:r w:rsidR="006367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yoki</w:t>
      </w:r>
      <w:r w:rsidR="006367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takliflaringizni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Agentlikning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maxsus</w:t>
      </w:r>
      <w:r w:rsidR="0057372A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aloqa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kanallari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orqali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o‘z</w:t>
      </w:r>
      <w:r w:rsidR="006367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vaqtida</w:t>
      </w:r>
      <w:r w:rsidR="006367E5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xabar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berishga</w:t>
      </w:r>
      <w:r w:rsidR="00DC1499" w:rsidRPr="007F1D69">
        <w:rPr>
          <w:rFonts w:ascii="Arial" w:hAnsi="Arial" w:cs="Arial"/>
          <w:strike w:val="0"/>
          <w:sz w:val="28"/>
          <w:szCs w:val="28"/>
        </w:rPr>
        <w:t xml:space="preserve"> </w:t>
      </w:r>
      <w:r>
        <w:rPr>
          <w:rFonts w:ascii="Arial" w:hAnsi="Arial" w:cs="Arial"/>
          <w:strike w:val="0"/>
          <w:sz w:val="28"/>
          <w:szCs w:val="28"/>
        </w:rPr>
        <w:t>chaqiramiz</w:t>
      </w:r>
      <w:r w:rsidR="00DC1499" w:rsidRPr="007F1D69">
        <w:rPr>
          <w:rFonts w:ascii="Arial" w:hAnsi="Arial" w:cs="Arial"/>
          <w:strike w:val="0"/>
          <w:sz w:val="28"/>
          <w:szCs w:val="28"/>
        </w:rPr>
        <w:t>.</w:t>
      </w:r>
    </w:p>
    <w:p w:rsidR="00813093" w:rsidRPr="008A31D3" w:rsidRDefault="008A31D3" w:rsidP="008A31D3">
      <w:pPr>
        <w:spacing w:after="80" w:line="276" w:lineRule="auto"/>
        <w:ind w:firstLine="567"/>
        <w:jc w:val="both"/>
        <w:rPr>
          <w:rFonts w:ascii="Arial" w:hAnsi="Arial" w:cs="Arial"/>
          <w:b/>
          <w:strike w:val="0"/>
          <w:sz w:val="28"/>
          <w:szCs w:val="28"/>
        </w:rPr>
      </w:pPr>
      <w:r>
        <w:rPr>
          <w:rFonts w:ascii="Arial" w:hAnsi="Arial" w:cs="Arial"/>
          <w:b/>
          <w:strike w:val="0"/>
          <w:sz w:val="28"/>
          <w:szCs w:val="28"/>
        </w:rPr>
        <w:t>Yoshlar</w:t>
      </w:r>
      <w:r w:rsidR="00395B0B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korrupsiyadan</w:t>
      </w:r>
      <w:r w:rsidR="00395B0B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butunlay</w:t>
      </w:r>
      <w:r w:rsidR="00395B0B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xoli</w:t>
      </w:r>
      <w:r w:rsidR="00C54184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bo‘lgan</w:t>
      </w:r>
      <w:r w:rsidR="00C54184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tizimgagina</w:t>
      </w:r>
      <w:r w:rsidR="00624CE5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ishonadi</w:t>
      </w:r>
      <w:r w:rsidR="00624CE5" w:rsidRPr="00624CE5">
        <w:rPr>
          <w:rFonts w:ascii="Arial" w:hAnsi="Arial" w:cs="Arial"/>
          <w:b/>
          <w:strike w:val="0"/>
          <w:sz w:val="28"/>
          <w:szCs w:val="28"/>
        </w:rPr>
        <w:t xml:space="preserve">. </w:t>
      </w:r>
      <w:r>
        <w:rPr>
          <w:rFonts w:ascii="Arial" w:hAnsi="Arial" w:cs="Arial"/>
          <w:b/>
          <w:strike w:val="0"/>
          <w:sz w:val="28"/>
          <w:szCs w:val="28"/>
        </w:rPr>
        <w:t>Umid</w:t>
      </w:r>
      <w:r w:rsidR="00624CE5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qilamanki</w:t>
      </w:r>
      <w:r w:rsidR="00624CE5" w:rsidRPr="00624CE5">
        <w:rPr>
          <w:rFonts w:ascii="Arial" w:hAnsi="Arial" w:cs="Arial"/>
          <w:b/>
          <w:strike w:val="0"/>
          <w:sz w:val="28"/>
          <w:szCs w:val="28"/>
        </w:rPr>
        <w:t xml:space="preserve">, </w:t>
      </w:r>
      <w:r>
        <w:rPr>
          <w:rFonts w:ascii="Arial" w:hAnsi="Arial" w:cs="Arial"/>
          <w:b/>
          <w:strike w:val="0"/>
          <w:sz w:val="28"/>
          <w:szCs w:val="28"/>
        </w:rPr>
        <w:t>birgalikda</w:t>
      </w:r>
      <w:r w:rsidR="00C54184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bunday</w:t>
      </w:r>
      <w:r w:rsidR="00C54184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tizim</w:t>
      </w:r>
      <w:r w:rsidR="00C54184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yaratishni</w:t>
      </w:r>
      <w:r w:rsidR="00813093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albatta</w:t>
      </w:r>
      <w:r w:rsidR="00813093" w:rsidRPr="00624CE5">
        <w:rPr>
          <w:rFonts w:ascii="Arial" w:hAnsi="Arial" w:cs="Arial"/>
          <w:b/>
          <w:strike w:val="0"/>
          <w:sz w:val="28"/>
          <w:szCs w:val="28"/>
        </w:rPr>
        <w:t xml:space="preserve"> </w:t>
      </w:r>
      <w:r>
        <w:rPr>
          <w:rFonts w:ascii="Arial" w:hAnsi="Arial" w:cs="Arial"/>
          <w:b/>
          <w:strike w:val="0"/>
          <w:sz w:val="28"/>
          <w:szCs w:val="28"/>
        </w:rPr>
        <w:t>uddalaymiz</w:t>
      </w:r>
      <w:r w:rsidR="00813093" w:rsidRPr="00624CE5">
        <w:rPr>
          <w:rFonts w:ascii="Arial" w:hAnsi="Arial" w:cs="Arial"/>
          <w:b/>
          <w:strike w:val="0"/>
          <w:sz w:val="28"/>
          <w:szCs w:val="28"/>
        </w:rPr>
        <w:t>!</w:t>
      </w:r>
    </w:p>
    <w:p w:rsidR="00813093" w:rsidRPr="00813093" w:rsidRDefault="00813093" w:rsidP="007F1D69">
      <w:pPr>
        <w:spacing w:line="288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</w:p>
    <w:p w:rsidR="00453E3F" w:rsidRDefault="0035132B" w:rsidP="007F1D69">
      <w:pPr>
        <w:spacing w:line="288" w:lineRule="auto"/>
        <w:ind w:firstLine="567"/>
        <w:jc w:val="right"/>
        <w:rPr>
          <w:rFonts w:ascii="Arial" w:hAnsi="Arial" w:cs="Arial"/>
          <w:b/>
          <w:strike w:val="0"/>
          <w:sz w:val="28"/>
          <w:szCs w:val="28"/>
        </w:rPr>
      </w:pPr>
      <w:r w:rsidRPr="007F1D69">
        <w:rPr>
          <w:rFonts w:ascii="Arial" w:hAnsi="Arial" w:cs="Arial"/>
          <w:strike w:val="0"/>
          <w:sz w:val="28"/>
          <w:szCs w:val="28"/>
        </w:rPr>
        <w:tab/>
      </w:r>
      <w:r w:rsidR="008A31D3">
        <w:rPr>
          <w:rFonts w:ascii="Arial" w:hAnsi="Arial" w:cs="Arial"/>
          <w:b/>
          <w:strike w:val="0"/>
          <w:sz w:val="28"/>
          <w:szCs w:val="28"/>
        </w:rPr>
        <w:t>Alisher</w:t>
      </w:r>
      <w:r w:rsidRPr="007F1D69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="008A31D3">
        <w:rPr>
          <w:rFonts w:ascii="Arial" w:hAnsi="Arial" w:cs="Arial"/>
          <w:b/>
          <w:strike w:val="0"/>
          <w:sz w:val="28"/>
          <w:szCs w:val="28"/>
        </w:rPr>
        <w:t>Sa’dulla</w:t>
      </w:r>
      <w:r w:rsidR="008A31D3">
        <w:rPr>
          <w:rFonts w:ascii="Arial" w:hAnsi="Arial" w:cs="Arial"/>
          <w:b/>
          <w:strike w:val="0"/>
          <w:sz w:val="28"/>
          <w:szCs w:val="28"/>
          <w:lang w:val="en-US"/>
        </w:rPr>
        <w:t>y</w:t>
      </w:r>
      <w:r w:rsidR="008A31D3">
        <w:rPr>
          <w:rFonts w:ascii="Arial" w:hAnsi="Arial" w:cs="Arial"/>
          <w:b/>
          <w:strike w:val="0"/>
          <w:sz w:val="28"/>
          <w:szCs w:val="28"/>
        </w:rPr>
        <w:t>ev</w:t>
      </w:r>
    </w:p>
    <w:sectPr w:rsidR="00453E3F" w:rsidSect="00B264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A"/>
    <w:rsid w:val="0000531A"/>
    <w:rsid w:val="00032378"/>
    <w:rsid w:val="00046993"/>
    <w:rsid w:val="000B50EF"/>
    <w:rsid w:val="001A4A5A"/>
    <w:rsid w:val="0022484C"/>
    <w:rsid w:val="00296198"/>
    <w:rsid w:val="002A6E69"/>
    <w:rsid w:val="002B0D0B"/>
    <w:rsid w:val="002C1DD1"/>
    <w:rsid w:val="002E2856"/>
    <w:rsid w:val="00326F9F"/>
    <w:rsid w:val="0035132B"/>
    <w:rsid w:val="00395B0B"/>
    <w:rsid w:val="003E7995"/>
    <w:rsid w:val="003F527E"/>
    <w:rsid w:val="00453E3F"/>
    <w:rsid w:val="004573A2"/>
    <w:rsid w:val="004F6F66"/>
    <w:rsid w:val="0057372A"/>
    <w:rsid w:val="00574793"/>
    <w:rsid w:val="00624CE5"/>
    <w:rsid w:val="006367E5"/>
    <w:rsid w:val="006C62C6"/>
    <w:rsid w:val="007F1D69"/>
    <w:rsid w:val="00813093"/>
    <w:rsid w:val="008252D1"/>
    <w:rsid w:val="008A31D3"/>
    <w:rsid w:val="008E6318"/>
    <w:rsid w:val="008E7498"/>
    <w:rsid w:val="00967305"/>
    <w:rsid w:val="00A0027E"/>
    <w:rsid w:val="00A359F7"/>
    <w:rsid w:val="00A97F69"/>
    <w:rsid w:val="00B26478"/>
    <w:rsid w:val="00B605DB"/>
    <w:rsid w:val="00B94995"/>
    <w:rsid w:val="00B97ABB"/>
    <w:rsid w:val="00BB45CF"/>
    <w:rsid w:val="00BE535F"/>
    <w:rsid w:val="00C1398E"/>
    <w:rsid w:val="00C54184"/>
    <w:rsid w:val="00C60DFF"/>
    <w:rsid w:val="00CE5A85"/>
    <w:rsid w:val="00CF2FA9"/>
    <w:rsid w:val="00DC1499"/>
    <w:rsid w:val="00E406F6"/>
    <w:rsid w:val="00E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CE67-8CDD-4CBF-9DE7-55F6A65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66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3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A2"/>
    <w:rPr>
      <w:rFonts w:ascii="Segoe UI" w:eastAsia="Times New Roman" w:hAnsi="Segoe UI" w:cs="Segoe UI"/>
      <w:strike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Mushtariy Madraximova</dc:creator>
  <cp:keywords/>
  <dc:description/>
  <cp:lastModifiedBy>User</cp:lastModifiedBy>
  <cp:revision>5</cp:revision>
  <cp:lastPrinted>2022-03-03T12:16:00Z</cp:lastPrinted>
  <dcterms:created xsi:type="dcterms:W3CDTF">2022-03-03T11:08:00Z</dcterms:created>
  <dcterms:modified xsi:type="dcterms:W3CDTF">2022-03-12T12:46:00Z</dcterms:modified>
</cp:coreProperties>
</file>