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4A" w:rsidRPr="00CD6EDF" w:rsidRDefault="00CD6EDF" w:rsidP="00CD6ED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CD6EDF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Yoshlar ishlari agentligi faoliyatiga oid oldin qabul qilingan normativ-huquqiy hujjatlar o‘z kuchini yo‘qotganligi to‘g‘risida </w:t>
      </w:r>
      <w:r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br/>
      </w:r>
      <w:r w:rsidRPr="00CD6EDF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MA’LUMOT</w:t>
      </w:r>
    </w:p>
    <w:p w:rsidR="00CD6EDF" w:rsidRDefault="00CD6EDF" w:rsidP="00CD6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D6E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CD6EDF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O‘zbekiston Respublikasi Vazirlar Mahkamasining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“</w:t>
      </w:r>
      <w:r w:rsidRPr="00CD6EDF">
        <w:rPr>
          <w:rFonts w:ascii="Times New Roman" w:hAnsi="Times New Roman" w:cs="Times New Roman"/>
          <w:noProof/>
          <w:sz w:val="28"/>
          <w:szCs w:val="28"/>
          <w:lang w:val="en-US"/>
        </w:rPr>
        <w:t>Yoshlar muammolarini o‘rganish va hal etish tizimini yanada takomillashtirish chora-tadbirlari to‘g‘risida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” </w:t>
      </w:r>
      <w:r w:rsidRPr="00CD6EDF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2022-yil 7-iyundagi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312-son qaroriga asosan</w:t>
      </w:r>
      <w:r w:rsidRPr="00CD6EDF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Vazirlar Mahkamasining 2021-yil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br/>
      </w:r>
      <w:bookmarkStart w:id="0" w:name="_GoBack"/>
      <w:bookmarkEnd w:id="0"/>
      <w:r w:rsidRPr="00CD6EDF">
        <w:rPr>
          <w:rFonts w:ascii="Times New Roman" w:hAnsi="Times New Roman" w:cs="Times New Roman"/>
          <w:noProof/>
          <w:sz w:val="28"/>
          <w:szCs w:val="28"/>
          <w:lang w:val="uz-Cyrl-UZ"/>
        </w:rPr>
        <w:t>28-apreldagi 250-son qarori bilan tasdiqlangan “Yoshlar daftari”ni yuritish orqali yoshlar muammolarini tizimli ravishda hal etish va ularni ijtimoiy qo‘llab-quvvatlash bo‘yicha vaqtinchalik tartib o‘z kuchini yo‘qotgan.</w:t>
      </w:r>
    </w:p>
    <w:p w:rsidR="00CD6EDF" w:rsidRPr="00CD6EDF" w:rsidRDefault="00CD6EDF" w:rsidP="00CD6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6EDF" w:rsidRPr="00CD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C9"/>
    <w:rsid w:val="00137D48"/>
    <w:rsid w:val="004335C9"/>
    <w:rsid w:val="00CD6EDF"/>
    <w:rsid w:val="00E3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FDB2B-E5F8-4C78-89AF-A31F5DEA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2022-07-27T13:08:00Z</dcterms:created>
  <dcterms:modified xsi:type="dcterms:W3CDTF">2022-07-27T13:13:00Z</dcterms:modified>
</cp:coreProperties>
</file>